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1A5" w:rsidRPr="006316CB" w:rsidRDefault="00E061A5" w:rsidP="0048308A">
      <w:pPr>
        <w:tabs>
          <w:tab w:val="left" w:pos="7960"/>
        </w:tabs>
        <w:spacing w:after="0" w:line="240" w:lineRule="auto"/>
        <w:rPr>
          <w:rFonts w:ascii="Times New Roman" w:hAnsi="Times New Roman" w:cs="Times New Roman"/>
          <w:b/>
          <w:sz w:val="24"/>
          <w:szCs w:val="24"/>
        </w:rPr>
      </w:pPr>
    </w:p>
    <w:p w:rsidR="0048308A" w:rsidRPr="006316CB" w:rsidRDefault="0048308A" w:rsidP="0048308A">
      <w:pPr>
        <w:tabs>
          <w:tab w:val="left" w:pos="7960"/>
        </w:tabs>
        <w:spacing w:after="0" w:line="240" w:lineRule="auto"/>
        <w:rPr>
          <w:rFonts w:ascii="Times New Roman" w:hAnsi="Times New Roman" w:cs="Times New Roman"/>
          <w:b/>
          <w:sz w:val="24"/>
          <w:szCs w:val="24"/>
        </w:rPr>
      </w:pPr>
      <w:r w:rsidRPr="006316CB">
        <w:rPr>
          <w:rFonts w:ascii="Times New Roman" w:hAnsi="Times New Roman" w:cs="Times New Roman"/>
          <w:b/>
          <w:sz w:val="24"/>
          <w:szCs w:val="24"/>
        </w:rPr>
        <w:t xml:space="preserve">MINISTERE DE L’INDUSTRIE                                              REPUBLIQUE DU MALI                                                                                                                                                                      </w:t>
      </w:r>
    </w:p>
    <w:p w:rsidR="0048308A" w:rsidRPr="006316CB" w:rsidRDefault="0048308A" w:rsidP="0048308A">
      <w:pPr>
        <w:tabs>
          <w:tab w:val="left" w:pos="7960"/>
        </w:tabs>
        <w:spacing w:after="0" w:line="240" w:lineRule="auto"/>
        <w:rPr>
          <w:rFonts w:ascii="Times New Roman" w:hAnsi="Times New Roman" w:cs="Times New Roman"/>
          <w:b/>
          <w:sz w:val="24"/>
          <w:szCs w:val="24"/>
        </w:rPr>
      </w:pPr>
      <w:r w:rsidRPr="006316CB">
        <w:rPr>
          <w:rFonts w:ascii="Times New Roman" w:hAnsi="Times New Roman" w:cs="Times New Roman"/>
          <w:b/>
          <w:sz w:val="24"/>
          <w:szCs w:val="24"/>
        </w:rPr>
        <w:t xml:space="preserve"> ET DU COMMERCE                                                            Un Peuple - Un But - Une Foi</w:t>
      </w:r>
    </w:p>
    <w:p w:rsidR="0048308A" w:rsidRPr="006316CB" w:rsidRDefault="0048308A" w:rsidP="0048308A">
      <w:pPr>
        <w:tabs>
          <w:tab w:val="left" w:pos="7960"/>
        </w:tabs>
        <w:spacing w:after="0" w:line="240" w:lineRule="auto"/>
        <w:rPr>
          <w:rFonts w:ascii="Times New Roman" w:hAnsi="Times New Roman" w:cs="Times New Roman"/>
          <w:b/>
          <w:sz w:val="24"/>
          <w:szCs w:val="24"/>
        </w:rPr>
      </w:pPr>
      <w:r w:rsidRPr="006316CB">
        <w:rPr>
          <w:rFonts w:ascii="Times New Roman" w:hAnsi="Times New Roman" w:cs="Times New Roman"/>
          <w:b/>
          <w:sz w:val="24"/>
          <w:szCs w:val="24"/>
        </w:rPr>
        <w:t xml:space="preserve">       ***************                                                                        ***************</w:t>
      </w:r>
    </w:p>
    <w:p w:rsidR="0048308A" w:rsidRPr="006316CB" w:rsidRDefault="0048308A" w:rsidP="0048308A">
      <w:pPr>
        <w:tabs>
          <w:tab w:val="left" w:pos="7960"/>
        </w:tabs>
        <w:spacing w:after="0" w:line="240" w:lineRule="auto"/>
        <w:rPr>
          <w:rFonts w:ascii="Times New Roman" w:hAnsi="Times New Roman" w:cs="Times New Roman"/>
          <w:b/>
          <w:sz w:val="24"/>
          <w:szCs w:val="24"/>
        </w:rPr>
      </w:pPr>
      <w:r w:rsidRPr="006316CB">
        <w:rPr>
          <w:rFonts w:ascii="Times New Roman" w:hAnsi="Times New Roman" w:cs="Times New Roman"/>
          <w:b/>
          <w:sz w:val="24"/>
          <w:szCs w:val="24"/>
        </w:rPr>
        <w:t xml:space="preserve">DIRECTION DES FINANCES </w:t>
      </w:r>
    </w:p>
    <w:p w:rsidR="009C2CC9" w:rsidRPr="006316CB" w:rsidRDefault="0048308A" w:rsidP="0048308A">
      <w:pPr>
        <w:tabs>
          <w:tab w:val="left" w:pos="7960"/>
        </w:tabs>
        <w:spacing w:after="0" w:line="240" w:lineRule="auto"/>
        <w:rPr>
          <w:rFonts w:ascii="Times New Roman" w:hAnsi="Times New Roman" w:cs="Times New Roman"/>
          <w:b/>
          <w:sz w:val="24"/>
          <w:szCs w:val="24"/>
        </w:rPr>
      </w:pPr>
      <w:r w:rsidRPr="006316CB">
        <w:rPr>
          <w:rFonts w:ascii="Times New Roman" w:hAnsi="Times New Roman" w:cs="Times New Roman"/>
          <w:b/>
          <w:sz w:val="24"/>
          <w:szCs w:val="24"/>
        </w:rPr>
        <w:t xml:space="preserve"> ET DU MATERIEL</w:t>
      </w:r>
    </w:p>
    <w:p w:rsidR="0048308A" w:rsidRPr="006316CB" w:rsidRDefault="0048308A" w:rsidP="0048308A">
      <w:pPr>
        <w:tabs>
          <w:tab w:val="left" w:pos="7960"/>
        </w:tabs>
        <w:spacing w:after="0" w:line="240" w:lineRule="auto"/>
        <w:rPr>
          <w:rFonts w:ascii="Times New Roman" w:hAnsi="Times New Roman" w:cs="Times New Roman"/>
          <w:b/>
          <w:sz w:val="24"/>
          <w:szCs w:val="24"/>
        </w:rPr>
      </w:pPr>
    </w:p>
    <w:p w:rsidR="0048308A" w:rsidRPr="006316CB" w:rsidRDefault="0048308A" w:rsidP="0048308A">
      <w:pPr>
        <w:tabs>
          <w:tab w:val="left" w:pos="7960"/>
        </w:tabs>
        <w:spacing w:after="0" w:line="240" w:lineRule="auto"/>
        <w:rPr>
          <w:rFonts w:ascii="Times New Roman" w:hAnsi="Times New Roman" w:cs="Times New Roman"/>
          <w:b/>
          <w:sz w:val="14"/>
          <w:szCs w:val="24"/>
        </w:rPr>
      </w:pPr>
    </w:p>
    <w:p w:rsidR="003C4F39" w:rsidRPr="006316CB" w:rsidRDefault="00553EA7" w:rsidP="0048308A">
      <w:pPr>
        <w:spacing w:after="0" w:line="240" w:lineRule="auto"/>
        <w:jc w:val="both"/>
        <w:rPr>
          <w:rFonts w:ascii="Times New Roman" w:hAnsi="Times New Roman" w:cs="Times New Roman"/>
          <w:b/>
          <w:bCs/>
          <w:sz w:val="24"/>
        </w:rPr>
      </w:pPr>
      <w:r w:rsidRPr="006316CB">
        <w:rPr>
          <w:rFonts w:ascii="Times New Roman" w:hAnsi="Times New Roman" w:cs="Times New Roman"/>
          <w:b/>
          <w:bCs/>
          <w:sz w:val="24"/>
        </w:rPr>
        <w:t>RAPPORT D’OUVERTURE DES OF</w:t>
      </w:r>
      <w:r w:rsidR="00655E79" w:rsidRPr="006316CB">
        <w:rPr>
          <w:rFonts w:ascii="Times New Roman" w:hAnsi="Times New Roman" w:cs="Times New Roman"/>
          <w:b/>
          <w:bCs/>
          <w:sz w:val="24"/>
        </w:rPr>
        <w:t xml:space="preserve">FRES ISSUES DU DOSSIER </w:t>
      </w:r>
      <w:r w:rsidR="0048308A" w:rsidRPr="006316CB">
        <w:rPr>
          <w:rFonts w:ascii="Times New Roman" w:hAnsi="Times New Roman" w:cs="Times New Roman"/>
          <w:b/>
          <w:bCs/>
          <w:sz w:val="24"/>
        </w:rPr>
        <w:t xml:space="preserve">DE MANIFESTATION D’INTERET </w:t>
      </w:r>
      <w:r w:rsidRPr="006316CB">
        <w:rPr>
          <w:rFonts w:ascii="Times New Roman" w:hAnsi="Times New Roman" w:cs="Times New Roman"/>
          <w:b/>
          <w:bCs/>
          <w:sz w:val="24"/>
        </w:rPr>
        <w:t>RELATIVES</w:t>
      </w:r>
      <w:r w:rsidR="00DD0EDE" w:rsidRPr="006316CB">
        <w:rPr>
          <w:rFonts w:ascii="Times New Roman" w:hAnsi="Times New Roman" w:cs="Times New Roman"/>
          <w:b/>
          <w:bCs/>
          <w:sz w:val="24"/>
        </w:rPr>
        <w:t xml:space="preserve"> </w:t>
      </w:r>
      <w:r w:rsidR="000B2281" w:rsidRPr="006316CB">
        <w:rPr>
          <w:rFonts w:ascii="Times New Roman" w:hAnsi="Times New Roman" w:cs="Times New Roman"/>
          <w:b/>
          <w:bCs/>
          <w:sz w:val="24"/>
        </w:rPr>
        <w:t xml:space="preserve">A </w:t>
      </w:r>
      <w:r w:rsidR="0048308A" w:rsidRPr="006316CB">
        <w:rPr>
          <w:rFonts w:ascii="Times New Roman" w:hAnsi="Times New Roman" w:cs="Times New Roman"/>
          <w:b/>
          <w:bCs/>
          <w:sz w:val="24"/>
        </w:rPr>
        <w:t>LA SELECTION DE CONSULTANTS POUR LE CONTROLE ET LA SURVEILLANCE DES TRAVAUX DE CONSTRUCTION DES DIRECTIONS NATIONALE ET REGIONALE DE L'INDUSTRIE, DE LA CELLULE DE PLANIFICATION ET DE STATISTIQUES ET D’UNE SALLE DE CONFERENCE A BAMAKO.</w:t>
      </w:r>
    </w:p>
    <w:p w:rsidR="0048308A" w:rsidRPr="006316CB" w:rsidRDefault="0048308A" w:rsidP="0048308A">
      <w:pPr>
        <w:spacing w:after="0" w:line="240" w:lineRule="auto"/>
        <w:jc w:val="both"/>
        <w:rPr>
          <w:rFonts w:ascii="Times New Roman" w:hAnsi="Times New Roman" w:cs="Times New Roman"/>
          <w:b/>
          <w:bCs/>
          <w:sz w:val="20"/>
        </w:rPr>
      </w:pPr>
    </w:p>
    <w:p w:rsidR="0048308A" w:rsidRPr="006316CB" w:rsidRDefault="0048308A" w:rsidP="003C4F39">
      <w:pPr>
        <w:spacing w:after="0" w:line="240" w:lineRule="auto"/>
        <w:jc w:val="both"/>
        <w:rPr>
          <w:rFonts w:ascii="Times New Roman" w:hAnsi="Times New Roman" w:cs="Times New Roman"/>
          <w:b/>
          <w:szCs w:val="20"/>
        </w:rPr>
      </w:pPr>
    </w:p>
    <w:p w:rsidR="009C2CC9" w:rsidRPr="006316CB" w:rsidRDefault="00C27DA3" w:rsidP="00967DEC">
      <w:pPr>
        <w:spacing w:line="240" w:lineRule="auto"/>
        <w:jc w:val="center"/>
        <w:rPr>
          <w:rFonts w:ascii="Times New Roman" w:hAnsi="Times New Roman" w:cs="Times New Roman"/>
          <w:b/>
          <w:sz w:val="25"/>
          <w:szCs w:val="25"/>
        </w:rPr>
      </w:pPr>
      <w:r w:rsidRPr="006316CB">
        <w:rPr>
          <w:rFonts w:ascii="Times New Roman" w:hAnsi="Times New Roman" w:cs="Times New Roman"/>
          <w:b/>
          <w:sz w:val="25"/>
          <w:szCs w:val="25"/>
        </w:rPr>
        <w:t>PROCES VERBAL D’OUVERTURE DES DOSSIERS</w:t>
      </w:r>
    </w:p>
    <w:p w:rsidR="00553EA7" w:rsidRPr="006316CB" w:rsidRDefault="00DD0EDE" w:rsidP="00553EA7">
      <w:pPr>
        <w:jc w:val="both"/>
        <w:rPr>
          <w:rFonts w:ascii="Times New Roman" w:hAnsi="Times New Roman" w:cs="Times New Roman"/>
          <w:bCs/>
          <w:sz w:val="24"/>
        </w:rPr>
      </w:pPr>
      <w:r w:rsidRPr="006316CB">
        <w:rPr>
          <w:rFonts w:ascii="Times New Roman" w:hAnsi="Times New Roman" w:cs="Times New Roman"/>
          <w:bCs/>
          <w:sz w:val="24"/>
        </w:rPr>
        <w:t>L’an deux mil</w:t>
      </w:r>
      <w:r w:rsidR="00967DEC" w:rsidRPr="006316CB">
        <w:rPr>
          <w:rFonts w:ascii="Times New Roman" w:hAnsi="Times New Roman" w:cs="Times New Roman"/>
          <w:bCs/>
          <w:sz w:val="24"/>
        </w:rPr>
        <w:t xml:space="preserve"> </w:t>
      </w:r>
      <w:r w:rsidR="006875A6" w:rsidRPr="006316CB">
        <w:rPr>
          <w:rFonts w:ascii="Times New Roman" w:hAnsi="Times New Roman" w:cs="Times New Roman"/>
          <w:bCs/>
          <w:sz w:val="24"/>
        </w:rPr>
        <w:t>vingt-deux</w:t>
      </w:r>
      <w:r w:rsidR="00967DEC" w:rsidRPr="006316CB">
        <w:rPr>
          <w:rFonts w:ascii="Times New Roman" w:hAnsi="Times New Roman" w:cs="Times New Roman"/>
          <w:bCs/>
          <w:sz w:val="24"/>
        </w:rPr>
        <w:t xml:space="preserve"> et le</w:t>
      </w:r>
      <w:r w:rsidR="009B58B6" w:rsidRPr="006316CB">
        <w:rPr>
          <w:rFonts w:ascii="Times New Roman" w:hAnsi="Times New Roman" w:cs="Times New Roman"/>
          <w:bCs/>
          <w:sz w:val="24"/>
        </w:rPr>
        <w:t xml:space="preserve"> </w:t>
      </w:r>
      <w:r w:rsidR="0048308A" w:rsidRPr="006316CB">
        <w:rPr>
          <w:rFonts w:ascii="Times New Roman" w:hAnsi="Times New Roman" w:cs="Times New Roman"/>
          <w:bCs/>
          <w:sz w:val="24"/>
        </w:rPr>
        <w:t>12 janvier</w:t>
      </w:r>
      <w:r w:rsidR="003C4F39" w:rsidRPr="006316CB">
        <w:rPr>
          <w:rFonts w:ascii="Times New Roman" w:hAnsi="Times New Roman" w:cs="Times New Roman"/>
          <w:bCs/>
          <w:sz w:val="24"/>
        </w:rPr>
        <w:t xml:space="preserve">, </w:t>
      </w:r>
      <w:r w:rsidR="0048308A" w:rsidRPr="006316CB">
        <w:rPr>
          <w:rFonts w:ascii="Times New Roman" w:hAnsi="Times New Roman" w:cs="Times New Roman"/>
          <w:bCs/>
          <w:sz w:val="24"/>
        </w:rPr>
        <w:t>à 11</w:t>
      </w:r>
      <w:r w:rsidR="00553EA7" w:rsidRPr="006316CB">
        <w:rPr>
          <w:rFonts w:ascii="Times New Roman" w:hAnsi="Times New Roman" w:cs="Times New Roman"/>
          <w:bCs/>
          <w:sz w:val="24"/>
        </w:rPr>
        <w:t xml:space="preserve"> heures</w:t>
      </w:r>
      <w:r w:rsidRPr="006316CB">
        <w:rPr>
          <w:rFonts w:ascii="Times New Roman" w:hAnsi="Times New Roman" w:cs="Times New Roman"/>
          <w:bCs/>
          <w:sz w:val="24"/>
        </w:rPr>
        <w:t xml:space="preserve"> 00 </w:t>
      </w:r>
      <w:r w:rsidR="00A87702" w:rsidRPr="006316CB">
        <w:rPr>
          <w:rFonts w:ascii="Times New Roman" w:hAnsi="Times New Roman" w:cs="Times New Roman"/>
          <w:bCs/>
          <w:sz w:val="24"/>
        </w:rPr>
        <w:t>mn, a</w:t>
      </w:r>
      <w:r w:rsidR="00553EA7" w:rsidRPr="006316CB">
        <w:rPr>
          <w:rFonts w:ascii="Times New Roman" w:hAnsi="Times New Roman" w:cs="Times New Roman"/>
          <w:bCs/>
          <w:sz w:val="24"/>
        </w:rPr>
        <w:t xml:space="preserve"> eu lieu l’ouverture des of</w:t>
      </w:r>
      <w:r w:rsidR="009B58B6" w:rsidRPr="006316CB">
        <w:rPr>
          <w:rFonts w:ascii="Times New Roman" w:hAnsi="Times New Roman" w:cs="Times New Roman"/>
          <w:bCs/>
          <w:sz w:val="24"/>
        </w:rPr>
        <w:t>fres issues du dossier</w:t>
      </w:r>
      <w:r w:rsidR="00553EA7" w:rsidRPr="006316CB">
        <w:rPr>
          <w:rFonts w:ascii="Times New Roman" w:hAnsi="Times New Roman" w:cs="Times New Roman"/>
          <w:bCs/>
          <w:sz w:val="24"/>
        </w:rPr>
        <w:t xml:space="preserve"> de manifestation d’intérêt relatives </w:t>
      </w:r>
      <w:r w:rsidR="0088465B" w:rsidRPr="006316CB">
        <w:rPr>
          <w:rFonts w:ascii="Times New Roman" w:hAnsi="Times New Roman" w:cs="Times New Roman"/>
          <w:bCs/>
          <w:sz w:val="24"/>
        </w:rPr>
        <w:t xml:space="preserve">à </w:t>
      </w:r>
      <w:r w:rsidR="0048308A" w:rsidRPr="006316CB">
        <w:rPr>
          <w:rFonts w:ascii="Times New Roman" w:eastAsia="Century Schoolbook" w:hAnsi="Times New Roman" w:cs="Times New Roman"/>
          <w:sz w:val="26"/>
          <w:szCs w:val="26"/>
        </w:rPr>
        <w:t>la sélection de consultants pour le contrôle et la surveillance des travaux de construction des Directions Nationale et Régionale de l'Industrie, de la Cellule de Planification et de Statistiques et d’une salle de conférence à Bamako</w:t>
      </w:r>
      <w:r w:rsidR="0048308A" w:rsidRPr="006316CB">
        <w:rPr>
          <w:rFonts w:ascii="Times New Roman" w:hAnsi="Times New Roman" w:cs="Times New Roman"/>
          <w:bCs/>
          <w:sz w:val="24"/>
        </w:rPr>
        <w:t xml:space="preserve"> sous la présidence de </w:t>
      </w:r>
      <w:r w:rsidR="00ED272A" w:rsidRPr="006316CB">
        <w:rPr>
          <w:rFonts w:ascii="Times New Roman" w:hAnsi="Times New Roman" w:cs="Times New Roman"/>
          <w:bCs/>
          <w:sz w:val="24"/>
        </w:rPr>
        <w:t>Monsieur Idrissa Moussa COULIBALY,</w:t>
      </w:r>
      <w:r w:rsidR="00553EA7" w:rsidRPr="006316CB">
        <w:rPr>
          <w:rFonts w:ascii="Times New Roman" w:hAnsi="Times New Roman" w:cs="Times New Roman"/>
          <w:bCs/>
          <w:sz w:val="24"/>
        </w:rPr>
        <w:t xml:space="preserve"> </w:t>
      </w:r>
      <w:r w:rsidR="00ED272A" w:rsidRPr="006316CB">
        <w:rPr>
          <w:rFonts w:ascii="Times New Roman" w:hAnsi="Times New Roman" w:cs="Times New Roman"/>
          <w:bCs/>
          <w:sz w:val="24"/>
        </w:rPr>
        <w:t>Direct</w:t>
      </w:r>
      <w:r w:rsidR="0088465B" w:rsidRPr="006316CB">
        <w:rPr>
          <w:rFonts w:ascii="Times New Roman" w:hAnsi="Times New Roman" w:cs="Times New Roman"/>
          <w:bCs/>
          <w:sz w:val="24"/>
        </w:rPr>
        <w:t>eur des Finances et du Matériel</w:t>
      </w:r>
      <w:r w:rsidR="00553EA7" w:rsidRPr="006316CB">
        <w:rPr>
          <w:rFonts w:ascii="Times New Roman" w:hAnsi="Times New Roman" w:cs="Times New Roman"/>
          <w:bCs/>
          <w:sz w:val="24"/>
        </w:rPr>
        <w:t xml:space="preserve"> du Ministère </w:t>
      </w:r>
      <w:r w:rsidR="00A87702" w:rsidRPr="006316CB">
        <w:rPr>
          <w:rFonts w:ascii="Times New Roman" w:hAnsi="Times New Roman" w:cs="Times New Roman"/>
          <w:bCs/>
          <w:sz w:val="24"/>
        </w:rPr>
        <w:t xml:space="preserve">de l’Industrie et du </w:t>
      </w:r>
      <w:r w:rsidR="003B7319" w:rsidRPr="006316CB">
        <w:rPr>
          <w:rFonts w:ascii="Times New Roman" w:hAnsi="Times New Roman" w:cs="Times New Roman"/>
          <w:bCs/>
          <w:sz w:val="24"/>
        </w:rPr>
        <w:t xml:space="preserve">Commerce </w:t>
      </w:r>
      <w:r w:rsidR="00553EA7" w:rsidRPr="006316CB">
        <w:rPr>
          <w:rFonts w:ascii="Times New Roman" w:hAnsi="Times New Roman" w:cs="Times New Roman"/>
          <w:bCs/>
          <w:sz w:val="24"/>
        </w:rPr>
        <w:t>(</w:t>
      </w:r>
      <w:r w:rsidRPr="006316CB">
        <w:rPr>
          <w:rFonts w:ascii="Times New Roman" w:hAnsi="Times New Roman" w:cs="Times New Roman"/>
          <w:bCs/>
          <w:sz w:val="24"/>
        </w:rPr>
        <w:t>DFM/</w:t>
      </w:r>
      <w:r w:rsidR="00553EA7" w:rsidRPr="006316CB">
        <w:rPr>
          <w:rFonts w:ascii="Times New Roman" w:hAnsi="Times New Roman" w:cs="Times New Roman"/>
          <w:bCs/>
          <w:sz w:val="24"/>
        </w:rPr>
        <w:t>M</w:t>
      </w:r>
      <w:r w:rsidR="00A87702" w:rsidRPr="006316CB">
        <w:rPr>
          <w:rFonts w:ascii="Times New Roman" w:hAnsi="Times New Roman" w:cs="Times New Roman"/>
          <w:bCs/>
          <w:sz w:val="24"/>
        </w:rPr>
        <w:t>IC</w:t>
      </w:r>
      <w:r w:rsidR="00553EA7" w:rsidRPr="006316CB">
        <w:rPr>
          <w:rFonts w:ascii="Times New Roman" w:hAnsi="Times New Roman" w:cs="Times New Roman"/>
          <w:bCs/>
          <w:sz w:val="24"/>
        </w:rPr>
        <w:t>)</w:t>
      </w:r>
      <w:r w:rsidR="00553EA7" w:rsidRPr="006316CB">
        <w:rPr>
          <w:rFonts w:ascii="Times New Roman" w:hAnsi="Times New Roman" w:cs="Times New Roman"/>
          <w:sz w:val="24"/>
        </w:rPr>
        <w:t>.</w:t>
      </w:r>
    </w:p>
    <w:p w:rsidR="0017025C" w:rsidRPr="006316CB" w:rsidRDefault="0017025C" w:rsidP="00DA2504">
      <w:pPr>
        <w:spacing w:after="0" w:line="240" w:lineRule="auto"/>
        <w:jc w:val="both"/>
        <w:rPr>
          <w:rFonts w:ascii="Times New Roman" w:hAnsi="Times New Roman" w:cs="Times New Roman"/>
          <w:sz w:val="24"/>
          <w:szCs w:val="24"/>
        </w:rPr>
      </w:pPr>
      <w:r w:rsidRPr="006316CB">
        <w:rPr>
          <w:rFonts w:ascii="Times New Roman" w:hAnsi="Times New Roman" w:cs="Times New Roman"/>
          <w:b/>
          <w:sz w:val="24"/>
          <w:szCs w:val="24"/>
        </w:rPr>
        <w:t>Etaient présents</w:t>
      </w:r>
      <w:r w:rsidRPr="006316CB">
        <w:rPr>
          <w:rFonts w:ascii="Times New Roman" w:hAnsi="Times New Roman" w:cs="Times New Roman"/>
          <w:sz w:val="24"/>
          <w:szCs w:val="24"/>
        </w:rPr>
        <w:t> :</w:t>
      </w:r>
    </w:p>
    <w:p w:rsidR="009C2CC9" w:rsidRPr="006316CB" w:rsidRDefault="0088465B" w:rsidP="0088465B">
      <w:pPr>
        <w:pStyle w:val="Corpsdetexte"/>
        <w:rPr>
          <w:sz w:val="24"/>
        </w:rPr>
      </w:pPr>
      <w:r w:rsidRPr="006316CB">
        <w:rPr>
          <w:sz w:val="24"/>
        </w:rPr>
        <w:t>M. Idrissa Moussa COULIBALY……………DFM</w:t>
      </w:r>
    </w:p>
    <w:p w:rsidR="00DD5C7B" w:rsidRPr="006316CB" w:rsidRDefault="00DD5C7B" w:rsidP="00DD5C7B">
      <w:pPr>
        <w:pStyle w:val="Corpsdetexte"/>
        <w:rPr>
          <w:sz w:val="24"/>
        </w:rPr>
      </w:pPr>
      <w:r w:rsidRPr="006316CB">
        <w:rPr>
          <w:sz w:val="24"/>
        </w:rPr>
        <w:t>M</w:t>
      </w:r>
      <w:r w:rsidR="00A7748C" w:rsidRPr="006316CB">
        <w:rPr>
          <w:sz w:val="24"/>
        </w:rPr>
        <w:t>.</w:t>
      </w:r>
      <w:r w:rsidR="00B31A14" w:rsidRPr="006316CB">
        <w:rPr>
          <w:sz w:val="24"/>
        </w:rPr>
        <w:t xml:space="preserve"> </w:t>
      </w:r>
      <w:r w:rsidR="00A87702" w:rsidRPr="006316CB">
        <w:rPr>
          <w:sz w:val="24"/>
        </w:rPr>
        <w:t>Mahamadou BAH</w:t>
      </w:r>
      <w:r w:rsidRPr="006316CB">
        <w:rPr>
          <w:sz w:val="24"/>
        </w:rPr>
        <w:t>…………</w:t>
      </w:r>
      <w:r w:rsidR="0095515D" w:rsidRPr="006316CB">
        <w:rPr>
          <w:sz w:val="24"/>
        </w:rPr>
        <w:t>…….</w:t>
      </w:r>
      <w:r w:rsidR="00B31A14" w:rsidRPr="006316CB">
        <w:rPr>
          <w:sz w:val="24"/>
        </w:rPr>
        <w:t>.</w:t>
      </w:r>
      <w:r w:rsidRPr="006316CB">
        <w:rPr>
          <w:sz w:val="24"/>
        </w:rPr>
        <w:t>...</w:t>
      </w:r>
      <w:r w:rsidR="008E1980" w:rsidRPr="006316CB">
        <w:rPr>
          <w:sz w:val="24"/>
        </w:rPr>
        <w:t>......</w:t>
      </w:r>
      <w:r w:rsidR="0088465B" w:rsidRPr="006316CB">
        <w:rPr>
          <w:sz w:val="24"/>
        </w:rPr>
        <w:t>....</w:t>
      </w:r>
      <w:r w:rsidR="00A87702" w:rsidRPr="006316CB">
        <w:rPr>
          <w:sz w:val="24"/>
        </w:rPr>
        <w:t>DNUH</w:t>
      </w:r>
    </w:p>
    <w:p w:rsidR="00DD5C7B" w:rsidRPr="006316CB" w:rsidRDefault="00A87702" w:rsidP="00DD5C7B">
      <w:pPr>
        <w:pStyle w:val="Corpsdetexte"/>
        <w:rPr>
          <w:sz w:val="24"/>
        </w:rPr>
      </w:pPr>
      <w:r w:rsidRPr="006316CB">
        <w:rPr>
          <w:sz w:val="24"/>
        </w:rPr>
        <w:t>M. Oumar SISSOKO</w:t>
      </w:r>
      <w:r w:rsidR="00A7748C" w:rsidRPr="006316CB">
        <w:rPr>
          <w:sz w:val="24"/>
        </w:rPr>
        <w:t>…</w:t>
      </w:r>
      <w:r w:rsidR="0095515D" w:rsidRPr="006316CB">
        <w:rPr>
          <w:sz w:val="24"/>
        </w:rPr>
        <w:t>…….</w:t>
      </w:r>
      <w:r w:rsidR="00A7748C" w:rsidRPr="006316CB">
        <w:rPr>
          <w:sz w:val="24"/>
        </w:rPr>
        <w:t>……</w:t>
      </w:r>
      <w:r w:rsidR="008E1980" w:rsidRPr="006316CB">
        <w:rPr>
          <w:sz w:val="24"/>
        </w:rPr>
        <w:t>…………</w:t>
      </w:r>
      <w:r w:rsidR="0088465B" w:rsidRPr="006316CB">
        <w:rPr>
          <w:sz w:val="24"/>
        </w:rPr>
        <w:t>..</w:t>
      </w:r>
      <w:r w:rsidR="008E1980" w:rsidRPr="006316CB">
        <w:rPr>
          <w:sz w:val="24"/>
        </w:rPr>
        <w:t>DRI-DB</w:t>
      </w:r>
      <w:r w:rsidR="00DD5C7B" w:rsidRPr="006316CB">
        <w:rPr>
          <w:sz w:val="24"/>
        </w:rPr>
        <w:t xml:space="preserve">               </w:t>
      </w:r>
    </w:p>
    <w:p w:rsidR="00DD5C7B" w:rsidRPr="006316CB" w:rsidRDefault="00DD5C7B" w:rsidP="00DD5C7B">
      <w:pPr>
        <w:pStyle w:val="Corpsdetexte"/>
        <w:rPr>
          <w:sz w:val="24"/>
          <w:lang w:val="en-US"/>
        </w:rPr>
      </w:pPr>
      <w:r w:rsidRPr="006316CB">
        <w:rPr>
          <w:sz w:val="24"/>
          <w:lang w:val="en-US"/>
        </w:rPr>
        <w:t>M</w:t>
      </w:r>
      <w:r w:rsidR="00A7748C" w:rsidRPr="006316CB">
        <w:rPr>
          <w:sz w:val="24"/>
          <w:lang w:val="en-US"/>
        </w:rPr>
        <w:t>.</w:t>
      </w:r>
      <w:r w:rsidR="00B31A14" w:rsidRPr="006316CB">
        <w:rPr>
          <w:sz w:val="24"/>
          <w:lang w:val="en-US"/>
        </w:rPr>
        <w:t xml:space="preserve"> </w:t>
      </w:r>
      <w:r w:rsidR="008E1980" w:rsidRPr="006316CB">
        <w:rPr>
          <w:sz w:val="24"/>
          <w:lang w:val="en-US"/>
        </w:rPr>
        <w:t>Bruno SANOGO</w:t>
      </w:r>
      <w:r w:rsidRPr="006316CB">
        <w:rPr>
          <w:sz w:val="24"/>
          <w:lang w:val="en-US"/>
        </w:rPr>
        <w:t>…….………</w:t>
      </w:r>
      <w:r w:rsidR="00B31A14" w:rsidRPr="006316CB">
        <w:rPr>
          <w:sz w:val="24"/>
          <w:lang w:val="en-US"/>
        </w:rPr>
        <w:t>…</w:t>
      </w:r>
      <w:r w:rsidR="0095515D" w:rsidRPr="006316CB">
        <w:rPr>
          <w:sz w:val="24"/>
          <w:lang w:val="en-US"/>
        </w:rPr>
        <w:t>………</w:t>
      </w:r>
      <w:r w:rsidR="0088465B" w:rsidRPr="006316CB">
        <w:rPr>
          <w:sz w:val="24"/>
          <w:lang w:val="en-US"/>
        </w:rPr>
        <w:t>...</w:t>
      </w:r>
      <w:r w:rsidR="008E1980" w:rsidRPr="006316CB">
        <w:rPr>
          <w:sz w:val="24"/>
          <w:lang w:val="en-US"/>
        </w:rPr>
        <w:t>CPS/SICAEPIP</w:t>
      </w:r>
    </w:p>
    <w:p w:rsidR="00DD5C7B" w:rsidRPr="006316CB" w:rsidRDefault="00DD5C7B" w:rsidP="00DD5C7B">
      <w:pPr>
        <w:pStyle w:val="Corpsdetexte"/>
        <w:rPr>
          <w:sz w:val="24"/>
        </w:rPr>
      </w:pPr>
      <w:r w:rsidRPr="006316CB">
        <w:rPr>
          <w:sz w:val="24"/>
          <w:lang w:val="en-US"/>
        </w:rPr>
        <w:t>M</w:t>
      </w:r>
      <w:r w:rsidR="00A7748C" w:rsidRPr="006316CB">
        <w:rPr>
          <w:sz w:val="24"/>
          <w:lang w:val="en-US"/>
        </w:rPr>
        <w:t xml:space="preserve">.  </w:t>
      </w:r>
      <w:r w:rsidR="008E1980" w:rsidRPr="006316CB">
        <w:rPr>
          <w:sz w:val="24"/>
          <w:lang w:val="en-US"/>
        </w:rPr>
        <w:t>Baba SORMOYE</w:t>
      </w:r>
      <w:r w:rsidR="00A7748C" w:rsidRPr="006316CB">
        <w:rPr>
          <w:sz w:val="24"/>
        </w:rPr>
        <w:t>……</w:t>
      </w:r>
      <w:r w:rsidR="00B31A14" w:rsidRPr="006316CB">
        <w:rPr>
          <w:sz w:val="24"/>
        </w:rPr>
        <w:t>.</w:t>
      </w:r>
      <w:r w:rsidR="00A7748C" w:rsidRPr="006316CB">
        <w:rPr>
          <w:sz w:val="24"/>
        </w:rPr>
        <w:t>……</w:t>
      </w:r>
      <w:r w:rsidR="00E061A5" w:rsidRPr="006316CB">
        <w:rPr>
          <w:sz w:val="24"/>
        </w:rPr>
        <w:t>…………….DG</w:t>
      </w:r>
      <w:r w:rsidR="008E1980" w:rsidRPr="006316CB">
        <w:rPr>
          <w:sz w:val="24"/>
        </w:rPr>
        <w:t>AB</w:t>
      </w:r>
      <w:r w:rsidR="00E061A5" w:rsidRPr="006316CB">
        <w:rPr>
          <w:sz w:val="24"/>
        </w:rPr>
        <w:t>E</w:t>
      </w:r>
    </w:p>
    <w:p w:rsidR="00DD5C7B" w:rsidRPr="006316CB" w:rsidRDefault="00A7748C" w:rsidP="00DD5C7B">
      <w:pPr>
        <w:spacing w:after="0" w:line="240" w:lineRule="auto"/>
        <w:jc w:val="both"/>
        <w:rPr>
          <w:rFonts w:ascii="Times New Roman" w:hAnsi="Times New Roman" w:cs="Times New Roman"/>
          <w:sz w:val="24"/>
        </w:rPr>
      </w:pPr>
      <w:r w:rsidRPr="006316CB">
        <w:rPr>
          <w:rFonts w:ascii="Times New Roman" w:hAnsi="Times New Roman" w:cs="Times New Roman"/>
          <w:sz w:val="24"/>
        </w:rPr>
        <w:t>M.</w:t>
      </w:r>
      <w:r w:rsidR="00DD5C7B" w:rsidRPr="006316CB">
        <w:rPr>
          <w:rFonts w:ascii="Times New Roman" w:hAnsi="Times New Roman" w:cs="Times New Roman"/>
          <w:sz w:val="24"/>
        </w:rPr>
        <w:t xml:space="preserve">  </w:t>
      </w:r>
      <w:r w:rsidR="008E1980" w:rsidRPr="006316CB">
        <w:rPr>
          <w:rFonts w:ascii="Times New Roman" w:hAnsi="Times New Roman" w:cs="Times New Roman"/>
          <w:sz w:val="24"/>
        </w:rPr>
        <w:t>Mohamed DOUMBIA</w:t>
      </w:r>
      <w:r w:rsidR="00DD5C7B" w:rsidRPr="006316CB">
        <w:rPr>
          <w:rFonts w:ascii="Times New Roman" w:hAnsi="Times New Roman" w:cs="Times New Roman"/>
          <w:sz w:val="24"/>
        </w:rPr>
        <w:t>…………</w:t>
      </w:r>
      <w:r w:rsidR="00B31A14" w:rsidRPr="006316CB">
        <w:rPr>
          <w:rFonts w:ascii="Times New Roman" w:hAnsi="Times New Roman" w:cs="Times New Roman"/>
          <w:sz w:val="24"/>
        </w:rPr>
        <w:t>…</w:t>
      </w:r>
      <w:r w:rsidR="008E1980" w:rsidRPr="006316CB">
        <w:rPr>
          <w:rFonts w:ascii="Times New Roman" w:hAnsi="Times New Roman" w:cs="Times New Roman"/>
          <w:sz w:val="24"/>
        </w:rPr>
        <w:t>……..DNI</w:t>
      </w:r>
    </w:p>
    <w:p w:rsidR="00122F14" w:rsidRPr="006316CB" w:rsidRDefault="00122F14" w:rsidP="00DD5C7B">
      <w:pPr>
        <w:spacing w:after="0" w:line="240" w:lineRule="auto"/>
        <w:jc w:val="both"/>
        <w:rPr>
          <w:rFonts w:ascii="Times New Roman" w:hAnsi="Times New Roman" w:cs="Times New Roman"/>
          <w:sz w:val="24"/>
        </w:rPr>
      </w:pPr>
      <w:r w:rsidRPr="006316CB">
        <w:rPr>
          <w:rFonts w:ascii="Times New Roman" w:hAnsi="Times New Roman" w:cs="Times New Roman"/>
          <w:sz w:val="24"/>
        </w:rPr>
        <w:t>Mme Fafa FOFANA…………………………DFM</w:t>
      </w:r>
    </w:p>
    <w:p w:rsidR="00122F14" w:rsidRPr="006316CB" w:rsidRDefault="008E1980" w:rsidP="00DD5C7B">
      <w:pPr>
        <w:spacing w:after="0" w:line="240" w:lineRule="auto"/>
        <w:jc w:val="both"/>
        <w:rPr>
          <w:rFonts w:ascii="Times New Roman" w:hAnsi="Times New Roman" w:cs="Times New Roman"/>
          <w:sz w:val="24"/>
        </w:rPr>
      </w:pPr>
      <w:r w:rsidRPr="006316CB">
        <w:rPr>
          <w:rFonts w:ascii="Times New Roman" w:hAnsi="Times New Roman" w:cs="Times New Roman"/>
          <w:sz w:val="24"/>
        </w:rPr>
        <w:t>Mme Fatoumata CAMARA…………………DFM</w:t>
      </w:r>
    </w:p>
    <w:p w:rsidR="008E1980" w:rsidRPr="006316CB" w:rsidRDefault="008E1980" w:rsidP="00DD5C7B">
      <w:pPr>
        <w:spacing w:after="0" w:line="240" w:lineRule="auto"/>
        <w:jc w:val="both"/>
        <w:rPr>
          <w:rFonts w:ascii="Times New Roman" w:hAnsi="Times New Roman" w:cs="Times New Roman"/>
          <w:sz w:val="24"/>
          <w:szCs w:val="24"/>
        </w:rPr>
      </w:pPr>
      <w:r w:rsidRPr="006316CB">
        <w:rPr>
          <w:rFonts w:ascii="Times New Roman" w:hAnsi="Times New Roman" w:cs="Times New Roman"/>
          <w:sz w:val="24"/>
        </w:rPr>
        <w:t>M.</w:t>
      </w:r>
      <w:r w:rsidR="00AB6247" w:rsidRPr="006316CB">
        <w:rPr>
          <w:rFonts w:ascii="Times New Roman" w:hAnsi="Times New Roman" w:cs="Times New Roman"/>
          <w:sz w:val="24"/>
        </w:rPr>
        <w:t xml:space="preserve"> </w:t>
      </w:r>
      <w:r w:rsidRPr="006316CB">
        <w:rPr>
          <w:rFonts w:ascii="Times New Roman" w:hAnsi="Times New Roman" w:cs="Times New Roman"/>
          <w:sz w:val="24"/>
        </w:rPr>
        <w:t>Yacouba COULIBALY………………….DFM</w:t>
      </w:r>
    </w:p>
    <w:p w:rsidR="00125EA6" w:rsidRPr="006316CB" w:rsidRDefault="00125EA6" w:rsidP="002C3A31">
      <w:pPr>
        <w:spacing w:after="0" w:line="240" w:lineRule="auto"/>
        <w:jc w:val="both"/>
        <w:rPr>
          <w:rFonts w:ascii="Times New Roman" w:hAnsi="Times New Roman" w:cs="Times New Roman"/>
          <w:b/>
          <w:sz w:val="20"/>
          <w:szCs w:val="24"/>
        </w:rPr>
      </w:pPr>
    </w:p>
    <w:p w:rsidR="0017025C" w:rsidRPr="006316CB" w:rsidRDefault="0017025C" w:rsidP="002C3A31">
      <w:pPr>
        <w:spacing w:after="0" w:line="240" w:lineRule="auto"/>
        <w:jc w:val="both"/>
        <w:rPr>
          <w:rFonts w:ascii="Times New Roman" w:hAnsi="Times New Roman" w:cs="Times New Roman"/>
          <w:sz w:val="24"/>
          <w:szCs w:val="24"/>
        </w:rPr>
      </w:pPr>
      <w:r w:rsidRPr="006316CB">
        <w:rPr>
          <w:rFonts w:ascii="Times New Roman" w:hAnsi="Times New Roman" w:cs="Times New Roman"/>
          <w:b/>
          <w:sz w:val="24"/>
          <w:szCs w:val="24"/>
          <w:u w:val="single"/>
        </w:rPr>
        <w:t>Représentants des soumissionnaires</w:t>
      </w:r>
      <w:r w:rsidRPr="006316CB">
        <w:rPr>
          <w:rFonts w:ascii="Times New Roman" w:hAnsi="Times New Roman" w:cs="Times New Roman"/>
          <w:sz w:val="24"/>
          <w:szCs w:val="24"/>
        </w:rPr>
        <w:t> </w:t>
      </w:r>
      <w:r w:rsidR="00FC4247" w:rsidRPr="006316CB">
        <w:rPr>
          <w:rFonts w:ascii="Times New Roman" w:hAnsi="Times New Roman" w:cs="Times New Roman"/>
          <w:sz w:val="24"/>
          <w:szCs w:val="24"/>
        </w:rPr>
        <w:t xml:space="preserve">: </w:t>
      </w:r>
    </w:p>
    <w:p w:rsidR="009C2CC9" w:rsidRPr="006316CB" w:rsidRDefault="009C2CC9" w:rsidP="002C3A31">
      <w:pPr>
        <w:spacing w:after="0" w:line="240" w:lineRule="auto"/>
        <w:jc w:val="both"/>
        <w:rPr>
          <w:rFonts w:ascii="Times New Roman" w:hAnsi="Times New Roman" w:cs="Times New Roman"/>
          <w:sz w:val="20"/>
          <w:szCs w:val="24"/>
        </w:rPr>
      </w:pPr>
    </w:p>
    <w:p w:rsidR="00DD5C7B" w:rsidRPr="006316CB" w:rsidRDefault="008E1980" w:rsidP="00DD5C7B">
      <w:pPr>
        <w:spacing w:after="0" w:line="240" w:lineRule="auto"/>
        <w:jc w:val="both"/>
        <w:rPr>
          <w:rFonts w:ascii="Times New Roman" w:hAnsi="Times New Roman" w:cs="Times New Roman"/>
          <w:sz w:val="24"/>
          <w:szCs w:val="24"/>
          <w:lang w:val="en-US"/>
        </w:rPr>
      </w:pPr>
      <w:r w:rsidRPr="006316CB">
        <w:rPr>
          <w:rFonts w:ascii="Times New Roman" w:hAnsi="Times New Roman" w:cs="Times New Roman"/>
          <w:sz w:val="24"/>
          <w:szCs w:val="24"/>
          <w:lang w:val="en-US"/>
        </w:rPr>
        <w:t xml:space="preserve">M. </w:t>
      </w:r>
      <w:r w:rsidR="00930570" w:rsidRPr="006316CB">
        <w:rPr>
          <w:rFonts w:ascii="Times New Roman" w:hAnsi="Times New Roman" w:cs="Times New Roman"/>
          <w:sz w:val="24"/>
          <w:szCs w:val="24"/>
          <w:lang w:val="en-US"/>
        </w:rPr>
        <w:t xml:space="preserve">Seydou </w:t>
      </w:r>
      <w:r w:rsidRPr="006316CB">
        <w:rPr>
          <w:rFonts w:ascii="Times New Roman" w:hAnsi="Times New Roman" w:cs="Times New Roman"/>
          <w:sz w:val="24"/>
          <w:szCs w:val="24"/>
          <w:lang w:val="en-US"/>
        </w:rPr>
        <w:t>SIDIBE</w:t>
      </w:r>
      <w:r w:rsidR="003B7319" w:rsidRPr="006316CB">
        <w:rPr>
          <w:rFonts w:ascii="Times New Roman" w:hAnsi="Times New Roman" w:cs="Times New Roman"/>
          <w:sz w:val="24"/>
          <w:szCs w:val="24"/>
          <w:lang w:val="en-US"/>
        </w:rPr>
        <w:t xml:space="preserve">, </w:t>
      </w:r>
      <w:r w:rsidRPr="006316CB">
        <w:rPr>
          <w:rFonts w:ascii="Times New Roman" w:hAnsi="Times New Roman" w:cs="Times New Roman"/>
          <w:sz w:val="24"/>
          <w:szCs w:val="24"/>
          <w:lang w:val="en-US"/>
        </w:rPr>
        <w:t>Groupement du bureau</w:t>
      </w:r>
      <w:r w:rsidR="003B7319" w:rsidRPr="006316CB">
        <w:rPr>
          <w:rFonts w:ascii="Times New Roman" w:hAnsi="Times New Roman" w:cs="Times New Roman"/>
          <w:sz w:val="24"/>
          <w:szCs w:val="24"/>
          <w:lang w:val="en-US"/>
        </w:rPr>
        <w:t xml:space="preserve"> </w:t>
      </w:r>
      <w:r w:rsidRPr="006316CB">
        <w:rPr>
          <w:rFonts w:ascii="Times New Roman" w:hAnsi="Times New Roman" w:cs="Times New Roman"/>
          <w:sz w:val="24"/>
          <w:szCs w:val="24"/>
          <w:lang w:val="en-US"/>
        </w:rPr>
        <w:t>:</w:t>
      </w:r>
      <w:r w:rsidR="00930570" w:rsidRPr="006316CB">
        <w:t xml:space="preserve"> </w:t>
      </w:r>
      <w:r w:rsidR="00930570" w:rsidRPr="006316CB">
        <w:rPr>
          <w:rFonts w:ascii="Times New Roman" w:hAnsi="Times New Roman" w:cs="Times New Roman"/>
          <w:sz w:val="24"/>
          <w:szCs w:val="24"/>
          <w:lang w:val="en-US"/>
        </w:rPr>
        <w:t xml:space="preserve">Bureau d’Architecture et </w:t>
      </w:r>
      <w:r w:rsidR="00930570" w:rsidRPr="006316CB">
        <w:rPr>
          <w:rFonts w:ascii="Times New Roman" w:hAnsi="Times New Roman" w:cs="Times New Roman"/>
          <w:sz w:val="24"/>
          <w:szCs w:val="24"/>
          <w:lang w:val="en-US"/>
        </w:rPr>
        <w:br/>
        <w:t xml:space="preserve">       d’Urbanisme (ATELIER 21) et Bureau d’Ingenierie et de</w:t>
      </w:r>
      <w:r w:rsidR="00930570" w:rsidRPr="006316CB">
        <w:rPr>
          <w:rFonts w:ascii="Times New Roman" w:hAnsi="Times New Roman" w:cs="Times New Roman"/>
          <w:sz w:val="24"/>
          <w:szCs w:val="24"/>
        </w:rPr>
        <w:t xml:space="preserve"> Recherche</w:t>
      </w:r>
      <w:r w:rsidR="00930570" w:rsidRPr="006316CB">
        <w:rPr>
          <w:rFonts w:ascii="Times New Roman" w:hAnsi="Times New Roman" w:cs="Times New Roman"/>
          <w:sz w:val="24"/>
          <w:szCs w:val="24"/>
          <w:lang w:val="en-US"/>
        </w:rPr>
        <w:t xml:space="preserve"> Appliquée au </w:t>
      </w:r>
      <w:r w:rsidR="00930570" w:rsidRPr="006316CB">
        <w:rPr>
          <w:rFonts w:ascii="Times New Roman" w:hAnsi="Times New Roman" w:cs="Times New Roman"/>
          <w:sz w:val="24"/>
          <w:szCs w:val="24"/>
          <w:lang w:val="en-US"/>
        </w:rPr>
        <w:br/>
        <w:t xml:space="preserve">       Développement (BIRAD SARL) </w:t>
      </w:r>
      <w:r w:rsidR="00DD5C7B" w:rsidRPr="006316CB">
        <w:rPr>
          <w:rFonts w:ascii="Times New Roman" w:hAnsi="Times New Roman" w:cs="Times New Roman"/>
          <w:sz w:val="24"/>
          <w:szCs w:val="24"/>
          <w:lang w:val="en-US"/>
        </w:rPr>
        <w:t>;</w:t>
      </w:r>
    </w:p>
    <w:p w:rsidR="004D72AD" w:rsidRPr="006316CB" w:rsidRDefault="00930570" w:rsidP="002C3A31">
      <w:pPr>
        <w:spacing w:after="0" w:line="240" w:lineRule="auto"/>
        <w:jc w:val="both"/>
        <w:rPr>
          <w:rFonts w:ascii="Times New Roman" w:hAnsi="Times New Roman" w:cs="Times New Roman"/>
          <w:sz w:val="24"/>
          <w:szCs w:val="24"/>
          <w:lang w:val="en-US"/>
        </w:rPr>
      </w:pPr>
      <w:r w:rsidRPr="006316CB">
        <w:rPr>
          <w:rFonts w:ascii="Times New Roman" w:hAnsi="Times New Roman" w:cs="Times New Roman"/>
          <w:sz w:val="24"/>
          <w:szCs w:val="24"/>
          <w:lang w:val="en-US"/>
        </w:rPr>
        <w:t xml:space="preserve">M. Alassane </w:t>
      </w:r>
      <w:r w:rsidR="008E1980" w:rsidRPr="006316CB">
        <w:rPr>
          <w:rFonts w:ascii="Times New Roman" w:hAnsi="Times New Roman" w:cs="Times New Roman"/>
          <w:sz w:val="24"/>
          <w:szCs w:val="24"/>
          <w:lang w:val="en-US"/>
        </w:rPr>
        <w:t>KOULIDIA</w:t>
      </w:r>
      <w:r w:rsidR="003B7319" w:rsidRPr="006316CB">
        <w:rPr>
          <w:rFonts w:ascii="Times New Roman" w:hAnsi="Times New Roman" w:cs="Times New Roman"/>
          <w:sz w:val="24"/>
          <w:szCs w:val="24"/>
          <w:lang w:val="en-US"/>
        </w:rPr>
        <w:t xml:space="preserve">, </w:t>
      </w:r>
      <w:r w:rsidR="00E3481B" w:rsidRPr="006316CB">
        <w:rPr>
          <w:rFonts w:ascii="Times New Roman" w:hAnsi="Times New Roman" w:cs="Times New Roman"/>
          <w:sz w:val="24"/>
          <w:szCs w:val="24"/>
          <w:lang w:val="en-US"/>
        </w:rPr>
        <w:t>Cabinet d’Architecture et de Technologie</w:t>
      </w:r>
      <w:r w:rsidR="00E3481B" w:rsidRPr="006316CB">
        <w:rPr>
          <w:rFonts w:ascii="Times New Roman" w:hAnsi="Times New Roman" w:cs="Times New Roman"/>
          <w:sz w:val="24"/>
          <w:szCs w:val="24"/>
        </w:rPr>
        <w:t xml:space="preserve"> </w:t>
      </w:r>
      <w:r w:rsidR="00CF6D0C" w:rsidRPr="006316CB">
        <w:rPr>
          <w:rFonts w:ascii="Times New Roman" w:hAnsi="Times New Roman" w:cs="Times New Roman"/>
          <w:sz w:val="24"/>
          <w:szCs w:val="24"/>
        </w:rPr>
        <w:br/>
        <w:t xml:space="preserve">       </w:t>
      </w:r>
      <w:r w:rsidR="00E3481B" w:rsidRPr="006316CB">
        <w:rPr>
          <w:rFonts w:ascii="Times New Roman" w:hAnsi="Times New Roman" w:cs="Times New Roman"/>
          <w:sz w:val="24"/>
          <w:szCs w:val="24"/>
        </w:rPr>
        <w:t>Immobilière</w:t>
      </w:r>
      <w:r w:rsidR="00E3481B" w:rsidRPr="006316CB">
        <w:rPr>
          <w:rFonts w:ascii="Times New Roman" w:hAnsi="Times New Roman" w:cs="Times New Roman"/>
          <w:sz w:val="24"/>
          <w:szCs w:val="24"/>
          <w:lang w:val="en-US"/>
        </w:rPr>
        <w:t xml:space="preserve"> (</w:t>
      </w:r>
      <w:r w:rsidR="008E1980" w:rsidRPr="006316CB">
        <w:rPr>
          <w:rFonts w:ascii="Times New Roman" w:hAnsi="Times New Roman" w:cs="Times New Roman"/>
          <w:sz w:val="24"/>
          <w:szCs w:val="24"/>
          <w:lang w:val="en-US"/>
        </w:rPr>
        <w:t>CATI</w:t>
      </w:r>
      <w:r w:rsidR="00E3481B" w:rsidRPr="006316CB">
        <w:rPr>
          <w:rFonts w:ascii="Times New Roman" w:hAnsi="Times New Roman" w:cs="Times New Roman"/>
          <w:sz w:val="24"/>
          <w:szCs w:val="24"/>
          <w:lang w:val="en-US"/>
        </w:rPr>
        <w:t>)</w:t>
      </w:r>
      <w:r w:rsidR="008E1980" w:rsidRPr="006316CB">
        <w:rPr>
          <w:rFonts w:ascii="Times New Roman" w:hAnsi="Times New Roman" w:cs="Times New Roman"/>
          <w:sz w:val="24"/>
          <w:szCs w:val="24"/>
          <w:lang w:val="en-US"/>
        </w:rPr>
        <w:t>.</w:t>
      </w:r>
    </w:p>
    <w:p w:rsidR="002C3A31" w:rsidRPr="006316CB" w:rsidRDefault="002C3A31" w:rsidP="002C3A31">
      <w:pPr>
        <w:spacing w:after="0" w:line="240" w:lineRule="auto"/>
        <w:jc w:val="both"/>
        <w:rPr>
          <w:rFonts w:ascii="Times New Roman" w:hAnsi="Times New Roman" w:cs="Times New Roman"/>
          <w:sz w:val="20"/>
          <w:szCs w:val="24"/>
        </w:rPr>
      </w:pPr>
    </w:p>
    <w:p w:rsidR="0017025C" w:rsidRPr="006316CB" w:rsidRDefault="0017025C" w:rsidP="0017025C">
      <w:pPr>
        <w:spacing w:line="240" w:lineRule="auto"/>
        <w:jc w:val="both"/>
        <w:rPr>
          <w:rFonts w:ascii="Times New Roman" w:hAnsi="Times New Roman" w:cs="Times New Roman"/>
          <w:sz w:val="24"/>
          <w:szCs w:val="24"/>
        </w:rPr>
      </w:pPr>
      <w:r w:rsidRPr="006316CB">
        <w:rPr>
          <w:rFonts w:ascii="Times New Roman" w:hAnsi="Times New Roman" w:cs="Times New Roman"/>
          <w:sz w:val="24"/>
          <w:szCs w:val="24"/>
        </w:rPr>
        <w:t xml:space="preserve">Le président de séance, ayant constaté que le quorum est atteint, a ouvert la séance et a invité le rapporteur à faire l’économie du contenu du dossier. </w:t>
      </w:r>
    </w:p>
    <w:p w:rsidR="004D72AD" w:rsidRPr="006316CB" w:rsidRDefault="0017025C" w:rsidP="006269F4">
      <w:pPr>
        <w:spacing w:line="240" w:lineRule="auto"/>
        <w:jc w:val="both"/>
        <w:rPr>
          <w:rFonts w:ascii="Times New Roman" w:hAnsi="Times New Roman" w:cs="Times New Roman"/>
          <w:sz w:val="24"/>
          <w:szCs w:val="24"/>
        </w:rPr>
      </w:pPr>
      <w:r w:rsidRPr="006316CB">
        <w:rPr>
          <w:rFonts w:ascii="Times New Roman" w:hAnsi="Times New Roman" w:cs="Times New Roman"/>
          <w:sz w:val="24"/>
          <w:szCs w:val="24"/>
        </w:rPr>
        <w:t xml:space="preserve">Il a rappelé que toutes les offres ont été reçues dans le délai et que l’avis de manifestation d’intérêt avait fait l’objet de publication dans le </w:t>
      </w:r>
      <w:r w:rsidR="00FC4247" w:rsidRPr="006316CB">
        <w:rPr>
          <w:rFonts w:ascii="Times New Roman" w:hAnsi="Times New Roman" w:cs="Times New Roman"/>
          <w:sz w:val="24"/>
          <w:szCs w:val="24"/>
        </w:rPr>
        <w:t>quotidien national</w:t>
      </w:r>
      <w:r w:rsidR="008E1980" w:rsidRPr="006316CB">
        <w:rPr>
          <w:rFonts w:ascii="Times New Roman" w:hAnsi="Times New Roman" w:cs="Times New Roman"/>
          <w:sz w:val="24"/>
          <w:szCs w:val="24"/>
        </w:rPr>
        <w:t xml:space="preserve"> «</w:t>
      </w:r>
      <w:r w:rsidR="008E1980" w:rsidRPr="006316CB">
        <w:rPr>
          <w:rFonts w:ascii="Times New Roman" w:hAnsi="Times New Roman" w:cs="Times New Roman"/>
          <w:b/>
          <w:i/>
          <w:sz w:val="24"/>
          <w:szCs w:val="24"/>
        </w:rPr>
        <w:t xml:space="preserve"> MIROIR MEDIA</w:t>
      </w:r>
      <w:r w:rsidR="008772D0" w:rsidRPr="006316CB">
        <w:rPr>
          <w:rFonts w:ascii="Times New Roman" w:hAnsi="Times New Roman" w:cs="Times New Roman"/>
          <w:sz w:val="24"/>
          <w:szCs w:val="24"/>
        </w:rPr>
        <w:t>» </w:t>
      </w:r>
      <w:r w:rsidRPr="006316CB">
        <w:rPr>
          <w:rFonts w:ascii="Times New Roman" w:hAnsi="Times New Roman" w:cs="Times New Roman"/>
          <w:sz w:val="24"/>
          <w:szCs w:val="24"/>
        </w:rPr>
        <w:t>N°</w:t>
      </w:r>
      <w:r w:rsidR="009E1BEE" w:rsidRPr="006316CB">
        <w:rPr>
          <w:rFonts w:ascii="Times New Roman" w:hAnsi="Times New Roman" w:cs="Times New Roman"/>
          <w:sz w:val="24"/>
          <w:szCs w:val="24"/>
        </w:rPr>
        <w:t>410</w:t>
      </w:r>
      <w:r w:rsidRPr="006316CB">
        <w:rPr>
          <w:rFonts w:ascii="Times New Roman" w:hAnsi="Times New Roman" w:cs="Times New Roman"/>
          <w:sz w:val="24"/>
          <w:szCs w:val="24"/>
        </w:rPr>
        <w:t xml:space="preserve"> du </w:t>
      </w:r>
      <w:r w:rsidR="008E1980" w:rsidRPr="006316CB">
        <w:rPr>
          <w:rFonts w:ascii="Times New Roman" w:hAnsi="Times New Roman" w:cs="Times New Roman"/>
          <w:sz w:val="24"/>
          <w:szCs w:val="24"/>
        </w:rPr>
        <w:t>vendredi 24 décembre 202</w:t>
      </w:r>
      <w:r w:rsidR="00400A60" w:rsidRPr="006316CB">
        <w:rPr>
          <w:rFonts w:ascii="Times New Roman" w:hAnsi="Times New Roman" w:cs="Times New Roman"/>
          <w:sz w:val="24"/>
          <w:szCs w:val="24"/>
        </w:rPr>
        <w:t>1</w:t>
      </w:r>
      <w:r w:rsidRPr="006316CB">
        <w:rPr>
          <w:rFonts w:ascii="Times New Roman" w:hAnsi="Times New Roman" w:cs="Times New Roman"/>
          <w:sz w:val="24"/>
          <w:szCs w:val="24"/>
        </w:rPr>
        <w:t>.</w:t>
      </w:r>
    </w:p>
    <w:p w:rsidR="00B515DD" w:rsidRPr="006316CB" w:rsidRDefault="00553EA7" w:rsidP="00B515DD">
      <w:pPr>
        <w:jc w:val="both"/>
        <w:rPr>
          <w:rFonts w:ascii="Times New Roman" w:hAnsi="Times New Roman" w:cs="Times New Roman"/>
          <w:bCs/>
          <w:sz w:val="24"/>
        </w:rPr>
      </w:pPr>
      <w:r w:rsidRPr="006316CB">
        <w:rPr>
          <w:rFonts w:ascii="Times New Roman" w:hAnsi="Times New Roman" w:cs="Times New Roman"/>
          <w:sz w:val="24"/>
          <w:szCs w:val="24"/>
        </w:rPr>
        <w:lastRenderedPageBreak/>
        <w:t>Pour la</w:t>
      </w:r>
      <w:r w:rsidR="00C12B0D" w:rsidRPr="006316CB">
        <w:rPr>
          <w:rFonts w:ascii="Times New Roman" w:hAnsi="Times New Roman" w:cs="Times New Roman"/>
          <w:sz w:val="24"/>
          <w:szCs w:val="24"/>
        </w:rPr>
        <w:t xml:space="preserve"> séance d’ouverture, u</w:t>
      </w:r>
      <w:r w:rsidR="0017025C" w:rsidRPr="006316CB">
        <w:rPr>
          <w:rFonts w:ascii="Times New Roman" w:hAnsi="Times New Roman" w:cs="Times New Roman"/>
          <w:sz w:val="24"/>
          <w:szCs w:val="24"/>
        </w:rPr>
        <w:t xml:space="preserve">n total de </w:t>
      </w:r>
      <w:r w:rsidR="008942AB" w:rsidRPr="006316CB">
        <w:rPr>
          <w:rFonts w:ascii="Times New Roman" w:hAnsi="Times New Roman" w:cs="Times New Roman"/>
          <w:sz w:val="24"/>
          <w:szCs w:val="24"/>
        </w:rPr>
        <w:t>trois</w:t>
      </w:r>
      <w:r w:rsidR="0017025C" w:rsidRPr="006316CB">
        <w:rPr>
          <w:rFonts w:ascii="Times New Roman" w:hAnsi="Times New Roman" w:cs="Times New Roman"/>
          <w:sz w:val="24"/>
          <w:szCs w:val="24"/>
        </w:rPr>
        <w:t xml:space="preserve"> (</w:t>
      </w:r>
      <w:r w:rsidR="004D72AD" w:rsidRPr="006316CB">
        <w:rPr>
          <w:rFonts w:ascii="Times New Roman" w:hAnsi="Times New Roman" w:cs="Times New Roman"/>
          <w:sz w:val="24"/>
          <w:szCs w:val="24"/>
        </w:rPr>
        <w:t>0</w:t>
      </w:r>
      <w:r w:rsidR="008942AB" w:rsidRPr="006316CB">
        <w:rPr>
          <w:rFonts w:ascii="Times New Roman" w:hAnsi="Times New Roman" w:cs="Times New Roman"/>
          <w:sz w:val="24"/>
          <w:szCs w:val="24"/>
        </w:rPr>
        <w:t>3</w:t>
      </w:r>
      <w:r w:rsidR="0017025C" w:rsidRPr="006316CB">
        <w:rPr>
          <w:rFonts w:ascii="Times New Roman" w:hAnsi="Times New Roman" w:cs="Times New Roman"/>
          <w:sz w:val="24"/>
          <w:szCs w:val="24"/>
        </w:rPr>
        <w:t>) plis</w:t>
      </w:r>
      <w:r w:rsidR="00855129" w:rsidRPr="006316CB">
        <w:rPr>
          <w:rFonts w:ascii="Times New Roman" w:hAnsi="Times New Roman" w:cs="Times New Roman"/>
          <w:sz w:val="24"/>
          <w:szCs w:val="24"/>
        </w:rPr>
        <w:t xml:space="preserve"> </w:t>
      </w:r>
      <w:r w:rsidR="0017025C" w:rsidRPr="006316CB">
        <w:rPr>
          <w:rFonts w:ascii="Times New Roman" w:hAnsi="Times New Roman" w:cs="Times New Roman"/>
          <w:sz w:val="24"/>
          <w:szCs w:val="24"/>
        </w:rPr>
        <w:t xml:space="preserve">a été </w:t>
      </w:r>
      <w:r w:rsidR="00BA16DD" w:rsidRPr="006316CB">
        <w:rPr>
          <w:rFonts w:ascii="Times New Roman" w:hAnsi="Times New Roman" w:cs="Times New Roman"/>
          <w:sz w:val="24"/>
          <w:szCs w:val="24"/>
        </w:rPr>
        <w:t>enregistré</w:t>
      </w:r>
      <w:r w:rsidR="0017025C" w:rsidRPr="006316CB">
        <w:rPr>
          <w:rFonts w:ascii="Times New Roman" w:hAnsi="Times New Roman" w:cs="Times New Roman"/>
          <w:sz w:val="24"/>
          <w:szCs w:val="24"/>
        </w:rPr>
        <w:t xml:space="preserve"> à la date limite de</w:t>
      </w:r>
      <w:r w:rsidR="000132F1" w:rsidRPr="006316CB">
        <w:rPr>
          <w:rFonts w:ascii="Times New Roman" w:hAnsi="Times New Roman" w:cs="Times New Roman"/>
          <w:sz w:val="24"/>
          <w:szCs w:val="24"/>
        </w:rPr>
        <w:t xml:space="preserve"> dépôt des dossiers au niveau d</w:t>
      </w:r>
      <w:r w:rsidR="00B515DD" w:rsidRPr="006316CB">
        <w:rPr>
          <w:rFonts w:ascii="Times New Roman" w:hAnsi="Times New Roman" w:cs="Times New Roman"/>
          <w:sz w:val="24"/>
          <w:szCs w:val="24"/>
        </w:rPr>
        <w:t>u</w:t>
      </w:r>
      <w:r w:rsidR="0017025C" w:rsidRPr="006316CB">
        <w:rPr>
          <w:rFonts w:ascii="Times New Roman" w:hAnsi="Times New Roman" w:cs="Times New Roman"/>
          <w:sz w:val="24"/>
          <w:szCs w:val="24"/>
        </w:rPr>
        <w:t xml:space="preserve"> secrétariat </w:t>
      </w:r>
      <w:r w:rsidR="000132F1" w:rsidRPr="006316CB">
        <w:rPr>
          <w:rFonts w:ascii="Times New Roman" w:hAnsi="Times New Roman" w:cs="Times New Roman"/>
          <w:sz w:val="24"/>
          <w:szCs w:val="24"/>
        </w:rPr>
        <w:t xml:space="preserve">de la Direction des Finances et du Matériels </w:t>
      </w:r>
      <w:r w:rsidR="00B515DD" w:rsidRPr="006316CB">
        <w:rPr>
          <w:rFonts w:ascii="Times New Roman" w:hAnsi="Times New Roman" w:cs="Times New Roman"/>
          <w:bCs/>
          <w:sz w:val="24"/>
        </w:rPr>
        <w:t xml:space="preserve">du Ministère de l’Industrie et du </w:t>
      </w:r>
      <w:r w:rsidR="003B7319" w:rsidRPr="006316CB">
        <w:rPr>
          <w:rFonts w:ascii="Times New Roman" w:hAnsi="Times New Roman" w:cs="Times New Roman"/>
          <w:bCs/>
          <w:sz w:val="24"/>
        </w:rPr>
        <w:t xml:space="preserve">Commerce </w:t>
      </w:r>
      <w:r w:rsidR="00B515DD" w:rsidRPr="006316CB">
        <w:rPr>
          <w:rFonts w:ascii="Times New Roman" w:hAnsi="Times New Roman" w:cs="Times New Roman"/>
          <w:bCs/>
          <w:sz w:val="24"/>
        </w:rPr>
        <w:t>(DFM/MIC)</w:t>
      </w:r>
      <w:r w:rsidR="00B515DD" w:rsidRPr="006316CB">
        <w:rPr>
          <w:rFonts w:ascii="Times New Roman" w:hAnsi="Times New Roman" w:cs="Times New Roman"/>
          <w:sz w:val="24"/>
        </w:rPr>
        <w:t>.</w:t>
      </w:r>
    </w:p>
    <w:p w:rsidR="00126A38" w:rsidRPr="006316CB" w:rsidRDefault="0017025C" w:rsidP="0017025C">
      <w:pPr>
        <w:spacing w:line="240" w:lineRule="auto"/>
        <w:jc w:val="both"/>
        <w:rPr>
          <w:rFonts w:ascii="Times New Roman" w:hAnsi="Times New Roman" w:cs="Times New Roman"/>
          <w:sz w:val="24"/>
          <w:szCs w:val="24"/>
        </w:rPr>
      </w:pPr>
      <w:r w:rsidRPr="006316CB">
        <w:rPr>
          <w:rFonts w:ascii="Times New Roman" w:hAnsi="Times New Roman" w:cs="Times New Roman"/>
          <w:sz w:val="24"/>
          <w:szCs w:val="24"/>
        </w:rPr>
        <w:t>Le président de séance, avant de procéder à l’ouverture des plis, a fait vérifier par les membres de la commission l’état de chaque pli en ce qui concerne le respect de l’anonymat.</w:t>
      </w:r>
    </w:p>
    <w:p w:rsidR="00DD0EDE" w:rsidRPr="006316CB" w:rsidRDefault="00964527" w:rsidP="002C3A31">
      <w:pPr>
        <w:spacing w:line="240" w:lineRule="auto"/>
        <w:jc w:val="both"/>
        <w:rPr>
          <w:rFonts w:ascii="Times New Roman" w:hAnsi="Times New Roman" w:cs="Times New Roman"/>
          <w:sz w:val="24"/>
          <w:szCs w:val="24"/>
        </w:rPr>
      </w:pPr>
      <w:r w:rsidRPr="006316CB">
        <w:rPr>
          <w:rFonts w:ascii="Times New Roman" w:hAnsi="Times New Roman" w:cs="Times New Roman"/>
          <w:sz w:val="24"/>
          <w:szCs w:val="24"/>
        </w:rPr>
        <w:t xml:space="preserve">L’ouverture des </w:t>
      </w:r>
      <w:r w:rsidR="00B027BC" w:rsidRPr="006316CB">
        <w:rPr>
          <w:rFonts w:ascii="Times New Roman" w:hAnsi="Times New Roman" w:cs="Times New Roman"/>
          <w:sz w:val="24"/>
          <w:szCs w:val="24"/>
        </w:rPr>
        <w:t>plis donne</w:t>
      </w:r>
      <w:r w:rsidR="005822B2" w:rsidRPr="006316CB">
        <w:rPr>
          <w:rFonts w:ascii="Times New Roman" w:hAnsi="Times New Roman" w:cs="Times New Roman"/>
          <w:sz w:val="24"/>
          <w:szCs w:val="24"/>
        </w:rPr>
        <w:t xml:space="preserve"> l</w:t>
      </w:r>
      <w:r w:rsidR="0017025C" w:rsidRPr="006316CB">
        <w:rPr>
          <w:rFonts w:ascii="Times New Roman" w:hAnsi="Times New Roman" w:cs="Times New Roman"/>
          <w:sz w:val="24"/>
          <w:szCs w:val="24"/>
        </w:rPr>
        <w:t>es résultats ci-après</w:t>
      </w:r>
      <w:r w:rsidR="005822B2" w:rsidRPr="006316CB">
        <w:rPr>
          <w:rFonts w:ascii="Times New Roman" w:hAnsi="Times New Roman" w:cs="Times New Roman"/>
          <w:sz w:val="24"/>
          <w:szCs w:val="24"/>
        </w:rPr>
        <w:t> :</w:t>
      </w:r>
    </w:p>
    <w:p w:rsidR="00BF5C30" w:rsidRPr="006316CB" w:rsidRDefault="00BF5C30" w:rsidP="00D02690">
      <w:pPr>
        <w:spacing w:line="240" w:lineRule="auto"/>
        <w:jc w:val="both"/>
        <w:rPr>
          <w:rFonts w:ascii="Times New Roman" w:hAnsi="Times New Roman" w:cs="Times New Roman"/>
          <w:sz w:val="24"/>
          <w:szCs w:val="24"/>
        </w:rPr>
      </w:pPr>
      <w:r w:rsidRPr="006316CB">
        <w:rPr>
          <w:rFonts w:ascii="Times New Roman" w:hAnsi="Times New Roman" w:cs="Times New Roman"/>
          <w:b/>
          <w:sz w:val="24"/>
          <w:szCs w:val="24"/>
          <w:u w:val="single"/>
        </w:rPr>
        <w:t>Le pli n°1</w:t>
      </w:r>
      <w:r w:rsidRPr="006316CB">
        <w:rPr>
          <w:rFonts w:ascii="Times New Roman" w:hAnsi="Times New Roman" w:cs="Times New Roman"/>
          <w:sz w:val="24"/>
          <w:szCs w:val="24"/>
        </w:rPr>
        <w:t> :</w:t>
      </w:r>
      <w:r w:rsidR="00B31A14" w:rsidRPr="006316CB">
        <w:rPr>
          <w:rFonts w:ascii="Times New Roman" w:hAnsi="Times New Roman" w:cs="Times New Roman"/>
          <w:sz w:val="24"/>
          <w:szCs w:val="24"/>
        </w:rPr>
        <w:t xml:space="preserve"> </w:t>
      </w:r>
      <w:r w:rsidR="000B2281" w:rsidRPr="006316CB">
        <w:rPr>
          <w:rFonts w:ascii="Times New Roman" w:hAnsi="Times New Roman" w:cs="Times New Roman"/>
          <w:b/>
          <w:sz w:val="24"/>
          <w:szCs w:val="24"/>
        </w:rPr>
        <w:t xml:space="preserve">Groupement </w:t>
      </w:r>
      <w:r w:rsidR="00B515DD" w:rsidRPr="006316CB">
        <w:rPr>
          <w:rFonts w:ascii="Times New Roman" w:hAnsi="Times New Roman" w:cs="Times New Roman"/>
          <w:b/>
          <w:sz w:val="24"/>
          <w:szCs w:val="24"/>
        </w:rPr>
        <w:t xml:space="preserve">de bureau : </w:t>
      </w:r>
      <w:r w:rsidR="00E3481B" w:rsidRPr="006316CB">
        <w:rPr>
          <w:rFonts w:ascii="Times New Roman" w:hAnsi="Times New Roman" w:cs="Times New Roman"/>
          <w:b/>
          <w:sz w:val="24"/>
          <w:szCs w:val="24"/>
        </w:rPr>
        <w:t>BUREAU D’ARCHITECTURE ET D’URBANISME (</w:t>
      </w:r>
      <w:r w:rsidR="00B515DD" w:rsidRPr="006316CB">
        <w:rPr>
          <w:rFonts w:ascii="Times New Roman" w:hAnsi="Times New Roman" w:cs="Times New Roman"/>
          <w:b/>
          <w:sz w:val="24"/>
          <w:szCs w:val="24"/>
        </w:rPr>
        <w:t>ATELIER 21</w:t>
      </w:r>
      <w:r w:rsidR="00E3481B" w:rsidRPr="006316CB">
        <w:rPr>
          <w:rFonts w:ascii="Times New Roman" w:hAnsi="Times New Roman" w:cs="Times New Roman"/>
          <w:b/>
          <w:sz w:val="24"/>
          <w:szCs w:val="24"/>
        </w:rPr>
        <w:t>)</w:t>
      </w:r>
      <w:r w:rsidR="00B515DD" w:rsidRPr="006316CB">
        <w:rPr>
          <w:rFonts w:ascii="Times New Roman" w:hAnsi="Times New Roman" w:cs="Times New Roman"/>
          <w:b/>
          <w:sz w:val="24"/>
          <w:szCs w:val="24"/>
        </w:rPr>
        <w:t xml:space="preserve"> ET </w:t>
      </w:r>
      <w:r w:rsidR="00E3481B" w:rsidRPr="006316CB">
        <w:rPr>
          <w:rFonts w:ascii="Times New Roman" w:hAnsi="Times New Roman" w:cs="Times New Roman"/>
          <w:b/>
          <w:sz w:val="24"/>
          <w:szCs w:val="24"/>
        </w:rPr>
        <w:t>BUREAU D’INGENIERIE ET DE RECHERCHE APPLIQUEE AU DEVELOPPEMENT (</w:t>
      </w:r>
      <w:r w:rsidR="00B515DD" w:rsidRPr="006316CB">
        <w:rPr>
          <w:rFonts w:ascii="Times New Roman" w:hAnsi="Times New Roman" w:cs="Times New Roman"/>
          <w:b/>
          <w:sz w:val="24"/>
          <w:szCs w:val="24"/>
        </w:rPr>
        <w:t>BIRAD SARL</w:t>
      </w:r>
      <w:r w:rsidR="00E3481B" w:rsidRPr="006316CB">
        <w:rPr>
          <w:rFonts w:ascii="Times New Roman" w:hAnsi="Times New Roman" w:cs="Times New Roman"/>
          <w:b/>
          <w:sz w:val="24"/>
          <w:szCs w:val="24"/>
        </w:rPr>
        <w:t>)</w:t>
      </w:r>
      <w:r w:rsidR="000B2281" w:rsidRPr="006316CB">
        <w:rPr>
          <w:rFonts w:ascii="Times New Roman" w:hAnsi="Times New Roman" w:cs="Times New Roman"/>
          <w:sz w:val="24"/>
          <w:szCs w:val="24"/>
        </w:rPr>
        <w:t xml:space="preserve">, arrivé le </w:t>
      </w:r>
      <w:r w:rsidR="00B515DD" w:rsidRPr="006316CB">
        <w:rPr>
          <w:rFonts w:ascii="Times New Roman" w:hAnsi="Times New Roman" w:cs="Times New Roman"/>
          <w:sz w:val="24"/>
          <w:szCs w:val="24"/>
        </w:rPr>
        <w:t>07</w:t>
      </w:r>
      <w:r w:rsidR="000B2281" w:rsidRPr="006316CB">
        <w:rPr>
          <w:rFonts w:ascii="Times New Roman" w:hAnsi="Times New Roman" w:cs="Times New Roman"/>
          <w:sz w:val="24"/>
          <w:szCs w:val="24"/>
        </w:rPr>
        <w:t>/0</w:t>
      </w:r>
      <w:r w:rsidR="00B515DD" w:rsidRPr="006316CB">
        <w:rPr>
          <w:rFonts w:ascii="Times New Roman" w:hAnsi="Times New Roman" w:cs="Times New Roman"/>
          <w:sz w:val="24"/>
          <w:szCs w:val="24"/>
        </w:rPr>
        <w:t>1/2022</w:t>
      </w:r>
      <w:r w:rsidR="000B2281" w:rsidRPr="006316CB">
        <w:rPr>
          <w:rFonts w:ascii="Times New Roman" w:hAnsi="Times New Roman" w:cs="Times New Roman"/>
          <w:sz w:val="24"/>
          <w:szCs w:val="24"/>
        </w:rPr>
        <w:t xml:space="preserve"> à </w:t>
      </w:r>
      <w:r w:rsidR="00B515DD" w:rsidRPr="006316CB">
        <w:rPr>
          <w:rFonts w:ascii="Times New Roman" w:hAnsi="Times New Roman" w:cs="Times New Roman"/>
          <w:sz w:val="24"/>
          <w:szCs w:val="24"/>
        </w:rPr>
        <w:t>08</w:t>
      </w:r>
      <w:r w:rsidR="000B2281" w:rsidRPr="006316CB">
        <w:rPr>
          <w:rFonts w:ascii="Times New Roman" w:hAnsi="Times New Roman" w:cs="Times New Roman"/>
          <w:sz w:val="24"/>
          <w:szCs w:val="24"/>
        </w:rPr>
        <w:t xml:space="preserve"> h 4</w:t>
      </w:r>
      <w:r w:rsidR="00B515DD" w:rsidRPr="006316CB">
        <w:rPr>
          <w:rFonts w:ascii="Times New Roman" w:hAnsi="Times New Roman" w:cs="Times New Roman"/>
          <w:sz w:val="24"/>
          <w:szCs w:val="24"/>
        </w:rPr>
        <w:t>2</w:t>
      </w:r>
      <w:r w:rsidR="000B2281" w:rsidRPr="006316CB">
        <w:rPr>
          <w:rFonts w:ascii="Times New Roman" w:hAnsi="Times New Roman" w:cs="Times New Roman"/>
          <w:sz w:val="24"/>
          <w:szCs w:val="24"/>
        </w:rPr>
        <w:t xml:space="preserve"> </w:t>
      </w:r>
      <w:r w:rsidR="00B30960" w:rsidRPr="006316CB">
        <w:rPr>
          <w:rFonts w:ascii="Times New Roman" w:hAnsi="Times New Roman" w:cs="Times New Roman"/>
          <w:sz w:val="24"/>
          <w:szCs w:val="24"/>
        </w:rPr>
        <w:t>mn</w:t>
      </w:r>
      <w:r w:rsidRPr="006316CB">
        <w:rPr>
          <w:rFonts w:ascii="Times New Roman" w:hAnsi="Times New Roman" w:cs="Times New Roman"/>
          <w:sz w:val="24"/>
          <w:szCs w:val="24"/>
        </w:rPr>
        <w:t xml:space="preserve">. Il contient :                                           </w:t>
      </w:r>
    </w:p>
    <w:p w:rsidR="000B2281" w:rsidRPr="006316CB" w:rsidRDefault="00126A38" w:rsidP="000B2281">
      <w:pPr>
        <w:pStyle w:val="Paragraphedeliste"/>
        <w:numPr>
          <w:ilvl w:val="0"/>
          <w:numId w:val="2"/>
        </w:numPr>
        <w:spacing w:line="240" w:lineRule="auto"/>
        <w:jc w:val="both"/>
        <w:rPr>
          <w:rFonts w:ascii="Times New Roman" w:hAnsi="Times New Roman"/>
          <w:sz w:val="24"/>
          <w:szCs w:val="24"/>
        </w:rPr>
      </w:pPr>
      <w:r w:rsidRPr="006316CB">
        <w:rPr>
          <w:rFonts w:ascii="Times New Roman" w:hAnsi="Times New Roman"/>
          <w:sz w:val="24"/>
          <w:szCs w:val="24"/>
        </w:rPr>
        <w:t>Lettre de soumission </w:t>
      </w:r>
      <w:r w:rsidR="000B2281" w:rsidRPr="006316CB">
        <w:rPr>
          <w:rFonts w:ascii="Times New Roman" w:hAnsi="Times New Roman"/>
          <w:sz w:val="24"/>
          <w:szCs w:val="24"/>
        </w:rPr>
        <w:t>;</w:t>
      </w:r>
    </w:p>
    <w:p w:rsidR="000B2281" w:rsidRPr="006316CB" w:rsidRDefault="00126A38" w:rsidP="000B2281">
      <w:pPr>
        <w:pStyle w:val="Paragraphedeliste"/>
        <w:numPr>
          <w:ilvl w:val="0"/>
          <w:numId w:val="2"/>
        </w:numPr>
        <w:spacing w:line="240" w:lineRule="auto"/>
        <w:jc w:val="both"/>
        <w:rPr>
          <w:rFonts w:ascii="Times New Roman" w:hAnsi="Times New Roman"/>
          <w:sz w:val="24"/>
          <w:szCs w:val="24"/>
        </w:rPr>
      </w:pPr>
      <w:r w:rsidRPr="006316CB">
        <w:rPr>
          <w:rFonts w:ascii="Times New Roman" w:hAnsi="Times New Roman"/>
          <w:sz w:val="24"/>
          <w:szCs w:val="24"/>
        </w:rPr>
        <w:t>Accord de groupement ;</w:t>
      </w:r>
    </w:p>
    <w:p w:rsidR="000B2281" w:rsidRPr="006316CB" w:rsidRDefault="000B2281" w:rsidP="000B2281">
      <w:pPr>
        <w:pStyle w:val="Paragraphedeliste"/>
        <w:numPr>
          <w:ilvl w:val="0"/>
          <w:numId w:val="2"/>
        </w:numPr>
        <w:spacing w:line="240" w:lineRule="auto"/>
        <w:jc w:val="both"/>
        <w:rPr>
          <w:rFonts w:ascii="Times New Roman" w:hAnsi="Times New Roman"/>
          <w:sz w:val="24"/>
          <w:szCs w:val="24"/>
        </w:rPr>
      </w:pPr>
      <w:r w:rsidRPr="006316CB">
        <w:rPr>
          <w:rFonts w:ascii="Times New Roman" w:hAnsi="Times New Roman"/>
          <w:sz w:val="24"/>
          <w:szCs w:val="24"/>
        </w:rPr>
        <w:t>Renseignements relatifs à la personne morale</w:t>
      </w:r>
      <w:r w:rsidR="0016731E" w:rsidRPr="006316CB">
        <w:rPr>
          <w:rFonts w:ascii="Times New Roman" w:hAnsi="Times New Roman"/>
          <w:sz w:val="24"/>
          <w:szCs w:val="24"/>
        </w:rPr>
        <w:t> </w:t>
      </w:r>
      <w:r w:rsidRPr="006316CB">
        <w:rPr>
          <w:rFonts w:ascii="Times New Roman" w:hAnsi="Times New Roman"/>
          <w:sz w:val="24"/>
          <w:szCs w:val="24"/>
        </w:rPr>
        <w:t>;</w:t>
      </w:r>
    </w:p>
    <w:p w:rsidR="000B2281" w:rsidRPr="006316CB" w:rsidRDefault="000B2281" w:rsidP="000B2281">
      <w:pPr>
        <w:pStyle w:val="Paragraphedeliste"/>
        <w:numPr>
          <w:ilvl w:val="0"/>
          <w:numId w:val="2"/>
        </w:numPr>
        <w:spacing w:line="240" w:lineRule="auto"/>
        <w:jc w:val="both"/>
        <w:rPr>
          <w:rFonts w:ascii="Times New Roman" w:hAnsi="Times New Roman"/>
          <w:sz w:val="24"/>
          <w:szCs w:val="24"/>
        </w:rPr>
      </w:pPr>
      <w:r w:rsidRPr="006316CB">
        <w:rPr>
          <w:rFonts w:ascii="Times New Roman" w:hAnsi="Times New Roman"/>
          <w:sz w:val="24"/>
          <w:szCs w:val="24"/>
        </w:rPr>
        <w:t>Renseignements relatifs à l’activité et aux établissements</w:t>
      </w:r>
      <w:r w:rsidR="0016731E" w:rsidRPr="006316CB">
        <w:rPr>
          <w:rFonts w:ascii="Times New Roman" w:hAnsi="Times New Roman"/>
          <w:sz w:val="24"/>
          <w:szCs w:val="24"/>
        </w:rPr>
        <w:t> </w:t>
      </w:r>
      <w:r w:rsidRPr="006316CB">
        <w:rPr>
          <w:rFonts w:ascii="Times New Roman" w:hAnsi="Times New Roman"/>
          <w:sz w:val="24"/>
          <w:szCs w:val="24"/>
        </w:rPr>
        <w:t>;</w:t>
      </w:r>
    </w:p>
    <w:p w:rsidR="0047056E" w:rsidRPr="006316CB" w:rsidRDefault="003B7319" w:rsidP="000B2281">
      <w:pPr>
        <w:pStyle w:val="Paragraphedeliste"/>
        <w:numPr>
          <w:ilvl w:val="0"/>
          <w:numId w:val="2"/>
        </w:numPr>
        <w:spacing w:line="240" w:lineRule="auto"/>
        <w:jc w:val="both"/>
        <w:rPr>
          <w:rFonts w:ascii="Times New Roman" w:hAnsi="Times New Roman"/>
          <w:sz w:val="24"/>
          <w:szCs w:val="24"/>
        </w:rPr>
      </w:pPr>
      <w:r w:rsidRPr="006316CB">
        <w:rPr>
          <w:rFonts w:ascii="Times New Roman" w:hAnsi="Times New Roman"/>
          <w:sz w:val="24"/>
          <w:szCs w:val="24"/>
        </w:rPr>
        <w:t>Inscription</w:t>
      </w:r>
      <w:r w:rsidR="00F72EB1" w:rsidRPr="006316CB">
        <w:rPr>
          <w:rFonts w:ascii="Times New Roman" w:hAnsi="Times New Roman"/>
          <w:sz w:val="24"/>
          <w:szCs w:val="24"/>
        </w:rPr>
        <w:t xml:space="preserve"> </w:t>
      </w:r>
      <w:r w:rsidR="0047056E" w:rsidRPr="006316CB">
        <w:rPr>
          <w:rFonts w:ascii="Times New Roman" w:hAnsi="Times New Roman"/>
          <w:sz w:val="24"/>
          <w:szCs w:val="24"/>
        </w:rPr>
        <w:t>à</w:t>
      </w:r>
      <w:r w:rsidR="00E061A5" w:rsidRPr="006316CB">
        <w:rPr>
          <w:rFonts w:ascii="Times New Roman" w:hAnsi="Times New Roman"/>
          <w:sz w:val="24"/>
          <w:szCs w:val="24"/>
        </w:rPr>
        <w:t xml:space="preserve"> l’Ordre des A</w:t>
      </w:r>
      <w:r w:rsidR="00F72EB1" w:rsidRPr="006316CB">
        <w:rPr>
          <w:rFonts w:ascii="Times New Roman" w:hAnsi="Times New Roman"/>
          <w:sz w:val="24"/>
          <w:szCs w:val="24"/>
        </w:rPr>
        <w:t>rchitectes</w:t>
      </w:r>
      <w:r w:rsidR="0047056E" w:rsidRPr="006316CB">
        <w:rPr>
          <w:rFonts w:ascii="Times New Roman" w:hAnsi="Times New Roman"/>
          <w:sz w:val="24"/>
          <w:szCs w:val="24"/>
        </w:rPr>
        <w:t> </w:t>
      </w:r>
      <w:r w:rsidR="00E061A5" w:rsidRPr="006316CB">
        <w:rPr>
          <w:rFonts w:ascii="Times New Roman" w:hAnsi="Times New Roman"/>
          <w:sz w:val="24"/>
          <w:szCs w:val="24"/>
        </w:rPr>
        <w:t>du Mali</w:t>
      </w:r>
      <w:r w:rsidR="0047056E" w:rsidRPr="006316CB">
        <w:rPr>
          <w:rFonts w:ascii="Times New Roman" w:hAnsi="Times New Roman"/>
          <w:sz w:val="24"/>
          <w:szCs w:val="24"/>
        </w:rPr>
        <w:t>;</w:t>
      </w:r>
    </w:p>
    <w:p w:rsidR="000B2281" w:rsidRPr="006316CB" w:rsidRDefault="003B7319" w:rsidP="000B2281">
      <w:pPr>
        <w:pStyle w:val="Paragraphedeliste"/>
        <w:numPr>
          <w:ilvl w:val="0"/>
          <w:numId w:val="2"/>
        </w:numPr>
        <w:spacing w:line="240" w:lineRule="auto"/>
        <w:jc w:val="both"/>
        <w:rPr>
          <w:rFonts w:ascii="Times New Roman" w:hAnsi="Times New Roman"/>
          <w:sz w:val="24"/>
          <w:szCs w:val="24"/>
        </w:rPr>
      </w:pPr>
      <w:r w:rsidRPr="006316CB">
        <w:rPr>
          <w:rFonts w:ascii="Times New Roman" w:hAnsi="Times New Roman"/>
          <w:sz w:val="24"/>
          <w:szCs w:val="24"/>
        </w:rPr>
        <w:t xml:space="preserve">Inscription </w:t>
      </w:r>
      <w:r w:rsidR="00D60078" w:rsidRPr="006316CB">
        <w:rPr>
          <w:rFonts w:ascii="Times New Roman" w:hAnsi="Times New Roman"/>
          <w:sz w:val="24"/>
          <w:szCs w:val="24"/>
        </w:rPr>
        <w:t>à</w:t>
      </w:r>
      <w:r w:rsidR="0047056E" w:rsidRPr="006316CB">
        <w:rPr>
          <w:rFonts w:ascii="Times New Roman" w:hAnsi="Times New Roman"/>
          <w:sz w:val="24"/>
          <w:szCs w:val="24"/>
        </w:rPr>
        <w:t xml:space="preserve"> l’</w:t>
      </w:r>
      <w:r w:rsidR="00BE41CE" w:rsidRPr="006316CB">
        <w:rPr>
          <w:rFonts w:ascii="Times New Roman" w:hAnsi="Times New Roman"/>
          <w:sz w:val="24"/>
          <w:szCs w:val="24"/>
        </w:rPr>
        <w:t>O</w:t>
      </w:r>
      <w:r w:rsidR="0047056E" w:rsidRPr="006316CB">
        <w:rPr>
          <w:rFonts w:ascii="Times New Roman" w:hAnsi="Times New Roman"/>
          <w:sz w:val="24"/>
          <w:szCs w:val="24"/>
        </w:rPr>
        <w:t>rdre des</w:t>
      </w:r>
      <w:r w:rsidR="00F72EB1" w:rsidRPr="006316CB">
        <w:rPr>
          <w:rFonts w:ascii="Times New Roman" w:hAnsi="Times New Roman"/>
          <w:sz w:val="24"/>
          <w:szCs w:val="24"/>
        </w:rPr>
        <w:t xml:space="preserve"> </w:t>
      </w:r>
      <w:r w:rsidR="00BE41CE" w:rsidRPr="006316CB">
        <w:rPr>
          <w:rFonts w:ascii="Times New Roman" w:hAnsi="Times New Roman"/>
          <w:sz w:val="24"/>
          <w:szCs w:val="24"/>
        </w:rPr>
        <w:t xml:space="preserve">Ingénieurs </w:t>
      </w:r>
      <w:r w:rsidR="00F72EB1" w:rsidRPr="006316CB">
        <w:rPr>
          <w:rFonts w:ascii="Times New Roman" w:hAnsi="Times New Roman"/>
          <w:sz w:val="24"/>
          <w:szCs w:val="24"/>
        </w:rPr>
        <w:t>du Mali</w:t>
      </w:r>
      <w:r w:rsidR="0047056E" w:rsidRPr="006316CB">
        <w:rPr>
          <w:rFonts w:ascii="Times New Roman" w:hAnsi="Times New Roman"/>
          <w:sz w:val="24"/>
          <w:szCs w:val="24"/>
        </w:rPr>
        <w:t> ;</w:t>
      </w:r>
    </w:p>
    <w:p w:rsidR="000B2281" w:rsidRPr="006316CB" w:rsidRDefault="000B2281" w:rsidP="000B2281">
      <w:pPr>
        <w:pStyle w:val="Paragraphedeliste"/>
        <w:numPr>
          <w:ilvl w:val="0"/>
          <w:numId w:val="2"/>
        </w:numPr>
        <w:spacing w:line="240" w:lineRule="auto"/>
        <w:jc w:val="both"/>
        <w:rPr>
          <w:rFonts w:ascii="Times New Roman" w:hAnsi="Times New Roman"/>
          <w:sz w:val="24"/>
          <w:szCs w:val="24"/>
        </w:rPr>
      </w:pPr>
      <w:r w:rsidRPr="006316CB">
        <w:rPr>
          <w:rFonts w:ascii="Times New Roman" w:hAnsi="Times New Roman"/>
          <w:sz w:val="24"/>
          <w:szCs w:val="24"/>
        </w:rPr>
        <w:t>Carte d’identific</w:t>
      </w:r>
      <w:r w:rsidR="0047056E" w:rsidRPr="006316CB">
        <w:rPr>
          <w:rFonts w:ascii="Times New Roman" w:hAnsi="Times New Roman"/>
          <w:sz w:val="24"/>
          <w:szCs w:val="24"/>
        </w:rPr>
        <w:t>ation fiscale ;</w:t>
      </w:r>
    </w:p>
    <w:p w:rsidR="0047056E" w:rsidRPr="006316CB" w:rsidRDefault="0047056E" w:rsidP="0047056E">
      <w:pPr>
        <w:pStyle w:val="Paragraphedeliste"/>
        <w:numPr>
          <w:ilvl w:val="0"/>
          <w:numId w:val="2"/>
        </w:numPr>
        <w:spacing w:line="240" w:lineRule="auto"/>
        <w:jc w:val="both"/>
        <w:rPr>
          <w:rFonts w:ascii="Times New Roman" w:hAnsi="Times New Roman"/>
          <w:sz w:val="24"/>
          <w:szCs w:val="24"/>
        </w:rPr>
      </w:pPr>
      <w:r w:rsidRPr="006316CB">
        <w:rPr>
          <w:rFonts w:ascii="Times New Roman" w:hAnsi="Times New Roman"/>
          <w:sz w:val="24"/>
          <w:szCs w:val="24"/>
        </w:rPr>
        <w:t xml:space="preserve">Registre de Commerce et du Crédit </w:t>
      </w:r>
      <w:r w:rsidR="00BE41CE" w:rsidRPr="006316CB">
        <w:rPr>
          <w:rFonts w:ascii="Times New Roman" w:hAnsi="Times New Roman"/>
          <w:sz w:val="24"/>
          <w:szCs w:val="24"/>
        </w:rPr>
        <w:t>Mobilier </w:t>
      </w:r>
      <w:r w:rsidRPr="006316CB">
        <w:rPr>
          <w:rFonts w:ascii="Times New Roman" w:hAnsi="Times New Roman"/>
          <w:sz w:val="24"/>
          <w:szCs w:val="24"/>
        </w:rPr>
        <w:t>;</w:t>
      </w:r>
    </w:p>
    <w:p w:rsidR="0047056E" w:rsidRPr="006316CB" w:rsidRDefault="0047056E" w:rsidP="0047056E">
      <w:pPr>
        <w:pStyle w:val="Paragraphedeliste"/>
        <w:numPr>
          <w:ilvl w:val="0"/>
          <w:numId w:val="2"/>
        </w:numPr>
        <w:spacing w:line="240" w:lineRule="auto"/>
        <w:jc w:val="both"/>
        <w:rPr>
          <w:rFonts w:ascii="Times New Roman" w:hAnsi="Times New Roman"/>
          <w:sz w:val="24"/>
          <w:szCs w:val="24"/>
        </w:rPr>
      </w:pPr>
      <w:r w:rsidRPr="006316CB">
        <w:rPr>
          <w:rFonts w:ascii="Times New Roman" w:hAnsi="Times New Roman"/>
          <w:sz w:val="24"/>
          <w:szCs w:val="24"/>
        </w:rPr>
        <w:t>Quitus fiscal ;</w:t>
      </w:r>
    </w:p>
    <w:p w:rsidR="0047056E" w:rsidRPr="006316CB" w:rsidRDefault="00FA1BEA" w:rsidP="0047056E">
      <w:pPr>
        <w:pStyle w:val="Paragraphedeliste"/>
        <w:numPr>
          <w:ilvl w:val="0"/>
          <w:numId w:val="2"/>
        </w:numPr>
        <w:spacing w:line="240" w:lineRule="auto"/>
        <w:jc w:val="both"/>
        <w:rPr>
          <w:rFonts w:ascii="Times New Roman" w:hAnsi="Times New Roman"/>
          <w:sz w:val="24"/>
          <w:szCs w:val="24"/>
        </w:rPr>
      </w:pPr>
      <w:r w:rsidRPr="006316CB">
        <w:rPr>
          <w:rFonts w:ascii="Times New Roman" w:hAnsi="Times New Roman"/>
          <w:sz w:val="24"/>
          <w:szCs w:val="24"/>
        </w:rPr>
        <w:t>Certificat de non faillite</w:t>
      </w:r>
      <w:r w:rsidR="0047056E" w:rsidRPr="006316CB">
        <w:rPr>
          <w:rFonts w:ascii="Times New Roman" w:hAnsi="Times New Roman"/>
          <w:sz w:val="24"/>
          <w:szCs w:val="24"/>
        </w:rPr>
        <w:t> ;</w:t>
      </w:r>
    </w:p>
    <w:p w:rsidR="000B2281" w:rsidRPr="006316CB" w:rsidRDefault="000B2281" w:rsidP="000B2281">
      <w:pPr>
        <w:pStyle w:val="Paragraphedeliste"/>
        <w:numPr>
          <w:ilvl w:val="0"/>
          <w:numId w:val="2"/>
        </w:numPr>
        <w:spacing w:line="240" w:lineRule="auto"/>
        <w:jc w:val="both"/>
        <w:rPr>
          <w:rFonts w:ascii="Times New Roman" w:hAnsi="Times New Roman"/>
          <w:sz w:val="24"/>
          <w:szCs w:val="24"/>
        </w:rPr>
      </w:pPr>
      <w:r w:rsidRPr="006316CB">
        <w:rPr>
          <w:rFonts w:ascii="Times New Roman" w:hAnsi="Times New Roman"/>
          <w:sz w:val="24"/>
          <w:szCs w:val="24"/>
        </w:rPr>
        <w:t>Liste des membres de l’équipe</w:t>
      </w:r>
      <w:r w:rsidR="00467F53" w:rsidRPr="006316CB">
        <w:rPr>
          <w:rFonts w:ascii="Times New Roman" w:hAnsi="Times New Roman"/>
          <w:sz w:val="24"/>
          <w:szCs w:val="24"/>
        </w:rPr>
        <w:t> ;</w:t>
      </w:r>
    </w:p>
    <w:p w:rsidR="000B2281" w:rsidRPr="006316CB" w:rsidRDefault="0047056E" w:rsidP="00467F53">
      <w:pPr>
        <w:pStyle w:val="Paragraphedeliste"/>
        <w:numPr>
          <w:ilvl w:val="0"/>
          <w:numId w:val="2"/>
        </w:numPr>
        <w:spacing w:line="240" w:lineRule="auto"/>
        <w:jc w:val="both"/>
        <w:rPr>
          <w:rFonts w:ascii="Times New Roman" w:hAnsi="Times New Roman"/>
          <w:sz w:val="24"/>
          <w:szCs w:val="24"/>
        </w:rPr>
      </w:pPr>
      <w:r w:rsidRPr="006316CB">
        <w:rPr>
          <w:rFonts w:ascii="Times New Roman" w:hAnsi="Times New Roman"/>
          <w:sz w:val="24"/>
          <w:szCs w:val="24"/>
        </w:rPr>
        <w:t>CV</w:t>
      </w:r>
      <w:r w:rsidR="00CB771B" w:rsidRPr="006316CB">
        <w:rPr>
          <w:rFonts w:ascii="Times New Roman" w:hAnsi="Times New Roman"/>
          <w:sz w:val="24"/>
          <w:szCs w:val="24"/>
        </w:rPr>
        <w:t> ;</w:t>
      </w:r>
    </w:p>
    <w:p w:rsidR="000B2281" w:rsidRPr="006316CB" w:rsidRDefault="000B2281" w:rsidP="000B2281">
      <w:pPr>
        <w:pStyle w:val="Paragraphedeliste"/>
        <w:numPr>
          <w:ilvl w:val="0"/>
          <w:numId w:val="2"/>
        </w:numPr>
        <w:spacing w:line="240" w:lineRule="auto"/>
        <w:jc w:val="both"/>
        <w:rPr>
          <w:rFonts w:ascii="Times New Roman" w:hAnsi="Times New Roman"/>
          <w:sz w:val="24"/>
          <w:szCs w:val="24"/>
        </w:rPr>
      </w:pPr>
      <w:r w:rsidRPr="006316CB">
        <w:rPr>
          <w:rFonts w:ascii="Times New Roman" w:hAnsi="Times New Roman"/>
          <w:sz w:val="24"/>
          <w:szCs w:val="24"/>
        </w:rPr>
        <w:t>Diplômes</w:t>
      </w:r>
      <w:r w:rsidR="00467F53" w:rsidRPr="006316CB">
        <w:rPr>
          <w:rFonts w:ascii="Times New Roman" w:hAnsi="Times New Roman"/>
          <w:sz w:val="24"/>
          <w:szCs w:val="24"/>
        </w:rPr>
        <w:t> </w:t>
      </w:r>
      <w:r w:rsidRPr="006316CB">
        <w:rPr>
          <w:rFonts w:ascii="Times New Roman" w:hAnsi="Times New Roman"/>
          <w:sz w:val="24"/>
          <w:szCs w:val="24"/>
        </w:rPr>
        <w:t>;</w:t>
      </w:r>
    </w:p>
    <w:p w:rsidR="00B35EFE" w:rsidRPr="006316CB" w:rsidRDefault="000B2281" w:rsidP="00BF5C30">
      <w:pPr>
        <w:pStyle w:val="Paragraphedeliste"/>
        <w:numPr>
          <w:ilvl w:val="0"/>
          <w:numId w:val="2"/>
        </w:numPr>
        <w:spacing w:line="240" w:lineRule="auto"/>
        <w:jc w:val="both"/>
        <w:rPr>
          <w:rFonts w:ascii="Times New Roman" w:hAnsi="Times New Roman"/>
          <w:sz w:val="24"/>
          <w:szCs w:val="24"/>
        </w:rPr>
      </w:pPr>
      <w:r w:rsidRPr="006316CB">
        <w:rPr>
          <w:rFonts w:ascii="Times New Roman" w:hAnsi="Times New Roman"/>
          <w:sz w:val="24"/>
          <w:szCs w:val="24"/>
        </w:rPr>
        <w:t xml:space="preserve">Marchés </w:t>
      </w:r>
      <w:r w:rsidR="00CB771B" w:rsidRPr="006316CB">
        <w:rPr>
          <w:rFonts w:ascii="Times New Roman" w:hAnsi="Times New Roman"/>
          <w:sz w:val="24"/>
          <w:szCs w:val="24"/>
        </w:rPr>
        <w:t>similaires.</w:t>
      </w:r>
    </w:p>
    <w:p w:rsidR="00BF5C30" w:rsidRPr="006316CB" w:rsidRDefault="00BF5C30" w:rsidP="00BF5C30">
      <w:pPr>
        <w:spacing w:line="240" w:lineRule="auto"/>
        <w:jc w:val="both"/>
        <w:rPr>
          <w:rFonts w:ascii="Times New Roman" w:hAnsi="Times New Roman" w:cs="Times New Roman"/>
          <w:sz w:val="24"/>
          <w:szCs w:val="24"/>
        </w:rPr>
      </w:pPr>
      <w:r w:rsidRPr="006316CB">
        <w:rPr>
          <w:rFonts w:ascii="Times New Roman" w:hAnsi="Times New Roman" w:cs="Times New Roman"/>
          <w:b/>
          <w:sz w:val="24"/>
          <w:szCs w:val="24"/>
          <w:u w:val="single"/>
        </w:rPr>
        <w:t>Le pli n°2</w:t>
      </w:r>
      <w:r w:rsidRPr="006316CB">
        <w:rPr>
          <w:rFonts w:ascii="Times New Roman" w:hAnsi="Times New Roman" w:cs="Times New Roman"/>
          <w:sz w:val="24"/>
          <w:szCs w:val="24"/>
        </w:rPr>
        <w:t xml:space="preserve"> : </w:t>
      </w:r>
      <w:r w:rsidR="00FB32BD" w:rsidRPr="006316CB">
        <w:rPr>
          <w:rFonts w:ascii="Times New Roman" w:hAnsi="Times New Roman" w:cs="Times New Roman"/>
          <w:b/>
          <w:sz w:val="24"/>
          <w:szCs w:val="24"/>
        </w:rPr>
        <w:t>ATELIER SOUMA ET ASSOCIES (ASA-SARL)</w:t>
      </w:r>
      <w:r w:rsidRPr="006316CB">
        <w:rPr>
          <w:rFonts w:ascii="Times New Roman" w:hAnsi="Times New Roman" w:cs="Times New Roman"/>
          <w:sz w:val="24"/>
          <w:szCs w:val="24"/>
        </w:rPr>
        <w:t xml:space="preserve">, arrivé le </w:t>
      </w:r>
      <w:r w:rsidR="00933CA2" w:rsidRPr="006316CB">
        <w:rPr>
          <w:rFonts w:ascii="Times New Roman" w:hAnsi="Times New Roman" w:cs="Times New Roman"/>
          <w:sz w:val="24"/>
          <w:szCs w:val="24"/>
        </w:rPr>
        <w:t>1</w:t>
      </w:r>
      <w:r w:rsidR="00FB32BD" w:rsidRPr="006316CB">
        <w:rPr>
          <w:rFonts w:ascii="Times New Roman" w:hAnsi="Times New Roman" w:cs="Times New Roman"/>
          <w:sz w:val="24"/>
          <w:szCs w:val="24"/>
        </w:rPr>
        <w:t>1</w:t>
      </w:r>
      <w:r w:rsidR="00933CA2" w:rsidRPr="006316CB">
        <w:rPr>
          <w:rFonts w:ascii="Times New Roman" w:hAnsi="Times New Roman" w:cs="Times New Roman"/>
          <w:sz w:val="24"/>
          <w:szCs w:val="24"/>
        </w:rPr>
        <w:t>/0</w:t>
      </w:r>
      <w:r w:rsidR="00FB32BD" w:rsidRPr="006316CB">
        <w:rPr>
          <w:rFonts w:ascii="Times New Roman" w:hAnsi="Times New Roman" w:cs="Times New Roman"/>
          <w:sz w:val="24"/>
          <w:szCs w:val="24"/>
        </w:rPr>
        <w:t xml:space="preserve">1/2022 à </w:t>
      </w:r>
      <w:r w:rsidR="000B2281" w:rsidRPr="006316CB">
        <w:rPr>
          <w:rFonts w:ascii="Times New Roman" w:hAnsi="Times New Roman" w:cs="Times New Roman"/>
          <w:sz w:val="24"/>
          <w:szCs w:val="24"/>
        </w:rPr>
        <w:t>0</w:t>
      </w:r>
      <w:r w:rsidR="00FB32BD" w:rsidRPr="006316CB">
        <w:rPr>
          <w:rFonts w:ascii="Times New Roman" w:hAnsi="Times New Roman" w:cs="Times New Roman"/>
          <w:sz w:val="24"/>
          <w:szCs w:val="24"/>
        </w:rPr>
        <w:t>8</w:t>
      </w:r>
      <w:r w:rsidR="00933CA2" w:rsidRPr="006316CB">
        <w:rPr>
          <w:rFonts w:ascii="Times New Roman" w:hAnsi="Times New Roman" w:cs="Times New Roman"/>
          <w:sz w:val="24"/>
          <w:szCs w:val="24"/>
        </w:rPr>
        <w:t xml:space="preserve"> h </w:t>
      </w:r>
      <w:r w:rsidR="00FB32BD" w:rsidRPr="006316CB">
        <w:rPr>
          <w:rFonts w:ascii="Times New Roman" w:hAnsi="Times New Roman" w:cs="Times New Roman"/>
          <w:sz w:val="24"/>
          <w:szCs w:val="24"/>
        </w:rPr>
        <w:t>42</w:t>
      </w:r>
      <w:r w:rsidR="00933CA2" w:rsidRPr="006316CB">
        <w:rPr>
          <w:rFonts w:ascii="Times New Roman" w:hAnsi="Times New Roman" w:cs="Times New Roman"/>
          <w:sz w:val="24"/>
          <w:szCs w:val="24"/>
        </w:rPr>
        <w:t xml:space="preserve"> </w:t>
      </w:r>
      <w:r w:rsidR="00054835" w:rsidRPr="006316CB">
        <w:rPr>
          <w:rFonts w:ascii="Times New Roman" w:hAnsi="Times New Roman" w:cs="Times New Roman"/>
          <w:sz w:val="24"/>
          <w:szCs w:val="24"/>
        </w:rPr>
        <w:t>mn</w:t>
      </w:r>
      <w:r w:rsidRPr="006316CB">
        <w:rPr>
          <w:rFonts w:ascii="Times New Roman" w:hAnsi="Times New Roman" w:cs="Times New Roman"/>
          <w:sz w:val="24"/>
          <w:szCs w:val="24"/>
        </w:rPr>
        <w:t>. Il contient :</w:t>
      </w:r>
    </w:p>
    <w:p w:rsidR="00D60078" w:rsidRPr="006316CB" w:rsidRDefault="00D60078" w:rsidP="00D60078">
      <w:pPr>
        <w:pStyle w:val="Paragraphedeliste"/>
        <w:numPr>
          <w:ilvl w:val="0"/>
          <w:numId w:val="2"/>
        </w:numPr>
        <w:spacing w:line="240" w:lineRule="auto"/>
        <w:jc w:val="both"/>
        <w:rPr>
          <w:rFonts w:ascii="Times New Roman" w:hAnsi="Times New Roman"/>
          <w:sz w:val="24"/>
          <w:szCs w:val="24"/>
        </w:rPr>
      </w:pPr>
      <w:r w:rsidRPr="006316CB">
        <w:rPr>
          <w:rFonts w:ascii="Times New Roman" w:hAnsi="Times New Roman"/>
          <w:sz w:val="24"/>
          <w:szCs w:val="24"/>
        </w:rPr>
        <w:t>Lettre de soumission ;</w:t>
      </w:r>
    </w:p>
    <w:p w:rsidR="00D60078" w:rsidRPr="006316CB" w:rsidRDefault="00D60078" w:rsidP="00D60078">
      <w:pPr>
        <w:pStyle w:val="Paragraphedeliste"/>
        <w:numPr>
          <w:ilvl w:val="0"/>
          <w:numId w:val="2"/>
        </w:numPr>
        <w:spacing w:line="240" w:lineRule="auto"/>
        <w:jc w:val="both"/>
        <w:rPr>
          <w:rFonts w:ascii="Times New Roman" w:hAnsi="Times New Roman"/>
          <w:sz w:val="24"/>
          <w:szCs w:val="24"/>
        </w:rPr>
      </w:pPr>
      <w:r w:rsidRPr="006316CB">
        <w:rPr>
          <w:rFonts w:ascii="Times New Roman" w:hAnsi="Times New Roman"/>
          <w:sz w:val="24"/>
          <w:szCs w:val="24"/>
        </w:rPr>
        <w:t>Renseignements relatifs à la personne morale ;</w:t>
      </w:r>
    </w:p>
    <w:p w:rsidR="00D60078" w:rsidRPr="006316CB" w:rsidRDefault="00D60078" w:rsidP="00D60078">
      <w:pPr>
        <w:pStyle w:val="Paragraphedeliste"/>
        <w:numPr>
          <w:ilvl w:val="0"/>
          <w:numId w:val="2"/>
        </w:numPr>
        <w:spacing w:line="240" w:lineRule="auto"/>
        <w:jc w:val="both"/>
        <w:rPr>
          <w:rFonts w:ascii="Times New Roman" w:hAnsi="Times New Roman"/>
          <w:sz w:val="24"/>
          <w:szCs w:val="24"/>
        </w:rPr>
      </w:pPr>
      <w:r w:rsidRPr="006316CB">
        <w:rPr>
          <w:rFonts w:ascii="Times New Roman" w:hAnsi="Times New Roman"/>
          <w:sz w:val="24"/>
          <w:szCs w:val="24"/>
        </w:rPr>
        <w:t>Renseignements relatifs à l’activité et aux établissements ;</w:t>
      </w:r>
    </w:p>
    <w:p w:rsidR="00D60078" w:rsidRPr="006316CB" w:rsidRDefault="00BE41CE" w:rsidP="00D60078">
      <w:pPr>
        <w:pStyle w:val="Paragraphedeliste"/>
        <w:numPr>
          <w:ilvl w:val="0"/>
          <w:numId w:val="2"/>
        </w:numPr>
        <w:spacing w:line="240" w:lineRule="auto"/>
        <w:jc w:val="both"/>
        <w:rPr>
          <w:rFonts w:ascii="Times New Roman" w:hAnsi="Times New Roman"/>
          <w:sz w:val="24"/>
          <w:szCs w:val="24"/>
        </w:rPr>
      </w:pPr>
      <w:r w:rsidRPr="006316CB">
        <w:rPr>
          <w:rFonts w:ascii="Times New Roman" w:hAnsi="Times New Roman"/>
          <w:sz w:val="24"/>
          <w:szCs w:val="24"/>
        </w:rPr>
        <w:t>Inscription à</w:t>
      </w:r>
      <w:r w:rsidR="00D60078" w:rsidRPr="006316CB">
        <w:rPr>
          <w:rFonts w:ascii="Times New Roman" w:hAnsi="Times New Roman"/>
          <w:sz w:val="24"/>
          <w:szCs w:val="24"/>
        </w:rPr>
        <w:t xml:space="preserve"> l’</w:t>
      </w:r>
      <w:r w:rsidRPr="006316CB">
        <w:rPr>
          <w:rFonts w:ascii="Times New Roman" w:hAnsi="Times New Roman"/>
          <w:sz w:val="24"/>
          <w:szCs w:val="24"/>
        </w:rPr>
        <w:t>O</w:t>
      </w:r>
      <w:r w:rsidR="00D60078" w:rsidRPr="006316CB">
        <w:rPr>
          <w:rFonts w:ascii="Times New Roman" w:hAnsi="Times New Roman"/>
          <w:sz w:val="24"/>
          <w:szCs w:val="24"/>
        </w:rPr>
        <w:t xml:space="preserve">rdre des </w:t>
      </w:r>
      <w:r w:rsidRPr="006316CB">
        <w:rPr>
          <w:rFonts w:ascii="Times New Roman" w:hAnsi="Times New Roman"/>
          <w:sz w:val="24"/>
          <w:szCs w:val="24"/>
        </w:rPr>
        <w:t>Architectes du Mali </w:t>
      </w:r>
      <w:r w:rsidR="00D60078" w:rsidRPr="006316CB">
        <w:rPr>
          <w:rFonts w:ascii="Times New Roman" w:hAnsi="Times New Roman"/>
          <w:sz w:val="24"/>
          <w:szCs w:val="24"/>
        </w:rPr>
        <w:t>;</w:t>
      </w:r>
    </w:p>
    <w:p w:rsidR="00D60078" w:rsidRPr="006316CB" w:rsidRDefault="00D60078" w:rsidP="00D60078">
      <w:pPr>
        <w:pStyle w:val="Paragraphedeliste"/>
        <w:numPr>
          <w:ilvl w:val="0"/>
          <w:numId w:val="2"/>
        </w:numPr>
        <w:spacing w:line="240" w:lineRule="auto"/>
        <w:jc w:val="both"/>
        <w:rPr>
          <w:rFonts w:ascii="Times New Roman" w:hAnsi="Times New Roman"/>
          <w:sz w:val="24"/>
          <w:szCs w:val="24"/>
        </w:rPr>
      </w:pPr>
      <w:r w:rsidRPr="006316CB">
        <w:rPr>
          <w:rFonts w:ascii="Times New Roman" w:hAnsi="Times New Roman"/>
          <w:sz w:val="24"/>
          <w:szCs w:val="24"/>
        </w:rPr>
        <w:t>Liste des membres de l’équipe ;</w:t>
      </w:r>
    </w:p>
    <w:p w:rsidR="00D60078" w:rsidRPr="006316CB" w:rsidRDefault="00D60078" w:rsidP="00D60078">
      <w:pPr>
        <w:pStyle w:val="Paragraphedeliste"/>
        <w:numPr>
          <w:ilvl w:val="0"/>
          <w:numId w:val="2"/>
        </w:numPr>
        <w:spacing w:line="240" w:lineRule="auto"/>
        <w:jc w:val="both"/>
        <w:rPr>
          <w:rFonts w:ascii="Times New Roman" w:hAnsi="Times New Roman"/>
          <w:sz w:val="24"/>
          <w:szCs w:val="24"/>
        </w:rPr>
      </w:pPr>
      <w:r w:rsidRPr="006316CB">
        <w:rPr>
          <w:rFonts w:ascii="Times New Roman" w:hAnsi="Times New Roman"/>
          <w:sz w:val="24"/>
          <w:szCs w:val="24"/>
        </w:rPr>
        <w:t>CV ;</w:t>
      </w:r>
    </w:p>
    <w:p w:rsidR="00B35EFE" w:rsidRPr="006316CB" w:rsidRDefault="00D60078" w:rsidP="004E2FF8">
      <w:pPr>
        <w:pStyle w:val="Paragraphedeliste"/>
        <w:numPr>
          <w:ilvl w:val="0"/>
          <w:numId w:val="2"/>
        </w:numPr>
        <w:spacing w:line="240" w:lineRule="auto"/>
        <w:jc w:val="both"/>
        <w:rPr>
          <w:rFonts w:ascii="Times New Roman" w:hAnsi="Times New Roman"/>
          <w:b/>
          <w:sz w:val="24"/>
          <w:szCs w:val="24"/>
          <w:u w:val="single"/>
        </w:rPr>
      </w:pPr>
      <w:r w:rsidRPr="006316CB">
        <w:rPr>
          <w:rFonts w:ascii="Times New Roman" w:hAnsi="Times New Roman"/>
          <w:sz w:val="24"/>
          <w:szCs w:val="24"/>
        </w:rPr>
        <w:t>Marchés similaires.</w:t>
      </w:r>
    </w:p>
    <w:p w:rsidR="00BF5C30" w:rsidRPr="006316CB" w:rsidRDefault="00BF5C30" w:rsidP="00BF5C30">
      <w:pPr>
        <w:spacing w:line="240" w:lineRule="auto"/>
        <w:jc w:val="both"/>
        <w:rPr>
          <w:rFonts w:ascii="Times New Roman" w:hAnsi="Times New Roman" w:cs="Times New Roman"/>
          <w:sz w:val="24"/>
          <w:szCs w:val="24"/>
        </w:rPr>
      </w:pPr>
      <w:r w:rsidRPr="006316CB">
        <w:rPr>
          <w:rFonts w:ascii="Times New Roman" w:hAnsi="Times New Roman" w:cs="Times New Roman"/>
          <w:b/>
          <w:sz w:val="24"/>
          <w:szCs w:val="24"/>
          <w:u w:val="single"/>
        </w:rPr>
        <w:t>Le pli n°3</w:t>
      </w:r>
      <w:r w:rsidRPr="006316CB">
        <w:rPr>
          <w:rFonts w:ascii="Times New Roman" w:hAnsi="Times New Roman" w:cs="Times New Roman"/>
          <w:sz w:val="24"/>
          <w:szCs w:val="24"/>
        </w:rPr>
        <w:t xml:space="preserve"> : </w:t>
      </w:r>
      <w:r w:rsidR="008772D0" w:rsidRPr="006316CB">
        <w:rPr>
          <w:rFonts w:ascii="Times New Roman" w:hAnsi="Times New Roman" w:cs="Times New Roman"/>
          <w:b/>
          <w:sz w:val="24"/>
          <w:szCs w:val="24"/>
        </w:rPr>
        <w:t>CABINET D’ARCHITECTURE ET DE TECHNOLOGIE IMMOBILIERE</w:t>
      </w:r>
      <w:r w:rsidR="008772D0" w:rsidRPr="006316CB">
        <w:rPr>
          <w:rFonts w:ascii="Times New Roman" w:hAnsi="Times New Roman" w:cs="Times New Roman"/>
          <w:sz w:val="24"/>
          <w:szCs w:val="24"/>
        </w:rPr>
        <w:t xml:space="preserve"> </w:t>
      </w:r>
      <w:r w:rsidR="00CF6D0C" w:rsidRPr="006316CB">
        <w:rPr>
          <w:rFonts w:ascii="Times New Roman" w:hAnsi="Times New Roman" w:cs="Times New Roman"/>
          <w:sz w:val="24"/>
          <w:szCs w:val="24"/>
        </w:rPr>
        <w:t>(</w:t>
      </w:r>
      <w:r w:rsidR="00B0186E" w:rsidRPr="006316CB">
        <w:rPr>
          <w:rFonts w:ascii="Times New Roman" w:hAnsi="Times New Roman" w:cs="Times New Roman"/>
          <w:b/>
          <w:sz w:val="24"/>
          <w:szCs w:val="24"/>
        </w:rPr>
        <w:t>CATI</w:t>
      </w:r>
      <w:r w:rsidR="00CF6D0C" w:rsidRPr="006316CB">
        <w:rPr>
          <w:rFonts w:ascii="Times New Roman" w:hAnsi="Times New Roman" w:cs="Times New Roman"/>
          <w:b/>
          <w:sz w:val="24"/>
          <w:szCs w:val="24"/>
        </w:rPr>
        <w:t>)</w:t>
      </w:r>
      <w:r w:rsidRPr="006316CB">
        <w:rPr>
          <w:rFonts w:ascii="Times New Roman" w:hAnsi="Times New Roman" w:cs="Times New Roman"/>
          <w:b/>
          <w:sz w:val="24"/>
          <w:szCs w:val="24"/>
        </w:rPr>
        <w:t xml:space="preserve">, </w:t>
      </w:r>
      <w:r w:rsidRPr="006316CB">
        <w:rPr>
          <w:rFonts w:ascii="Times New Roman" w:hAnsi="Times New Roman" w:cs="Times New Roman"/>
          <w:sz w:val="24"/>
          <w:szCs w:val="24"/>
        </w:rPr>
        <w:t>arrivé le</w:t>
      </w:r>
      <w:r w:rsidR="00B31A14" w:rsidRPr="006316CB">
        <w:rPr>
          <w:rFonts w:ascii="Times New Roman" w:hAnsi="Times New Roman" w:cs="Times New Roman"/>
          <w:sz w:val="24"/>
          <w:szCs w:val="24"/>
        </w:rPr>
        <w:t xml:space="preserve"> </w:t>
      </w:r>
      <w:r w:rsidR="00B0186E" w:rsidRPr="006316CB">
        <w:rPr>
          <w:rFonts w:ascii="Times New Roman" w:hAnsi="Times New Roman" w:cs="Times New Roman"/>
          <w:sz w:val="24"/>
          <w:szCs w:val="24"/>
        </w:rPr>
        <w:t>12</w:t>
      </w:r>
      <w:r w:rsidR="002E0CBD" w:rsidRPr="006316CB">
        <w:rPr>
          <w:rFonts w:ascii="Times New Roman" w:hAnsi="Times New Roman" w:cs="Times New Roman"/>
          <w:sz w:val="24"/>
          <w:szCs w:val="24"/>
        </w:rPr>
        <w:t>/0</w:t>
      </w:r>
      <w:r w:rsidR="00B0186E" w:rsidRPr="006316CB">
        <w:rPr>
          <w:rFonts w:ascii="Times New Roman" w:hAnsi="Times New Roman" w:cs="Times New Roman"/>
          <w:sz w:val="24"/>
          <w:szCs w:val="24"/>
        </w:rPr>
        <w:t>1</w:t>
      </w:r>
      <w:r w:rsidR="002E0CBD" w:rsidRPr="006316CB">
        <w:rPr>
          <w:rFonts w:ascii="Times New Roman" w:hAnsi="Times New Roman" w:cs="Times New Roman"/>
          <w:sz w:val="24"/>
          <w:szCs w:val="24"/>
        </w:rPr>
        <w:t>/20</w:t>
      </w:r>
      <w:r w:rsidR="00B0186E" w:rsidRPr="006316CB">
        <w:rPr>
          <w:rFonts w:ascii="Times New Roman" w:hAnsi="Times New Roman" w:cs="Times New Roman"/>
          <w:sz w:val="24"/>
          <w:szCs w:val="24"/>
        </w:rPr>
        <w:t>22</w:t>
      </w:r>
      <w:r w:rsidR="002E0CBD" w:rsidRPr="006316CB">
        <w:rPr>
          <w:rFonts w:ascii="Times New Roman" w:hAnsi="Times New Roman" w:cs="Times New Roman"/>
          <w:sz w:val="24"/>
          <w:szCs w:val="24"/>
        </w:rPr>
        <w:t xml:space="preserve"> à </w:t>
      </w:r>
      <w:r w:rsidR="00B0186E" w:rsidRPr="006316CB">
        <w:rPr>
          <w:rFonts w:ascii="Times New Roman" w:hAnsi="Times New Roman" w:cs="Times New Roman"/>
          <w:sz w:val="24"/>
          <w:szCs w:val="24"/>
        </w:rPr>
        <w:t>09</w:t>
      </w:r>
      <w:r w:rsidR="002E0CBD" w:rsidRPr="006316CB">
        <w:rPr>
          <w:rFonts w:ascii="Times New Roman" w:hAnsi="Times New Roman" w:cs="Times New Roman"/>
          <w:sz w:val="24"/>
          <w:szCs w:val="24"/>
        </w:rPr>
        <w:t xml:space="preserve"> h </w:t>
      </w:r>
      <w:r w:rsidR="0016094D" w:rsidRPr="006316CB">
        <w:rPr>
          <w:rFonts w:ascii="Times New Roman" w:hAnsi="Times New Roman" w:cs="Times New Roman"/>
          <w:sz w:val="24"/>
          <w:szCs w:val="24"/>
        </w:rPr>
        <w:t>0</w:t>
      </w:r>
      <w:r w:rsidR="00B0186E" w:rsidRPr="006316CB">
        <w:rPr>
          <w:rFonts w:ascii="Times New Roman" w:hAnsi="Times New Roman" w:cs="Times New Roman"/>
          <w:sz w:val="24"/>
          <w:szCs w:val="24"/>
        </w:rPr>
        <w:t>5</w:t>
      </w:r>
      <w:r w:rsidR="002E0CBD" w:rsidRPr="006316CB">
        <w:rPr>
          <w:rFonts w:ascii="Times New Roman" w:hAnsi="Times New Roman" w:cs="Times New Roman"/>
          <w:sz w:val="24"/>
          <w:szCs w:val="24"/>
        </w:rPr>
        <w:t xml:space="preserve"> </w:t>
      </w:r>
      <w:r w:rsidR="00054835" w:rsidRPr="006316CB">
        <w:rPr>
          <w:rFonts w:ascii="Times New Roman" w:hAnsi="Times New Roman" w:cs="Times New Roman"/>
          <w:sz w:val="24"/>
          <w:szCs w:val="24"/>
        </w:rPr>
        <w:t>mn</w:t>
      </w:r>
      <w:r w:rsidRPr="006316CB">
        <w:rPr>
          <w:rFonts w:ascii="Times New Roman" w:hAnsi="Times New Roman" w:cs="Times New Roman"/>
          <w:sz w:val="24"/>
          <w:szCs w:val="24"/>
        </w:rPr>
        <w:t>. Il contient</w:t>
      </w:r>
      <w:r w:rsidR="00E61214" w:rsidRPr="006316CB">
        <w:rPr>
          <w:rFonts w:ascii="Times New Roman" w:hAnsi="Times New Roman" w:cs="Times New Roman"/>
          <w:sz w:val="24"/>
          <w:szCs w:val="24"/>
        </w:rPr>
        <w:t> :</w:t>
      </w:r>
    </w:p>
    <w:p w:rsidR="001F470C" w:rsidRPr="006316CB" w:rsidRDefault="001F470C" w:rsidP="001F470C">
      <w:pPr>
        <w:pStyle w:val="Paragraphedeliste"/>
        <w:numPr>
          <w:ilvl w:val="0"/>
          <w:numId w:val="2"/>
        </w:numPr>
        <w:spacing w:line="240" w:lineRule="auto"/>
        <w:jc w:val="both"/>
        <w:rPr>
          <w:rFonts w:ascii="Times New Roman" w:hAnsi="Times New Roman"/>
          <w:sz w:val="24"/>
          <w:szCs w:val="24"/>
        </w:rPr>
      </w:pPr>
      <w:r w:rsidRPr="006316CB">
        <w:rPr>
          <w:rFonts w:ascii="Times New Roman" w:hAnsi="Times New Roman"/>
          <w:sz w:val="24"/>
          <w:szCs w:val="24"/>
        </w:rPr>
        <w:t>Lettre de soumission ;</w:t>
      </w:r>
    </w:p>
    <w:p w:rsidR="001F470C" w:rsidRPr="006316CB" w:rsidRDefault="001F470C" w:rsidP="001F470C">
      <w:pPr>
        <w:pStyle w:val="Paragraphedeliste"/>
        <w:numPr>
          <w:ilvl w:val="0"/>
          <w:numId w:val="2"/>
        </w:numPr>
        <w:spacing w:line="240" w:lineRule="auto"/>
        <w:jc w:val="both"/>
        <w:rPr>
          <w:rFonts w:ascii="Times New Roman" w:hAnsi="Times New Roman"/>
          <w:sz w:val="24"/>
          <w:szCs w:val="24"/>
        </w:rPr>
      </w:pPr>
      <w:r w:rsidRPr="006316CB">
        <w:rPr>
          <w:rFonts w:ascii="Times New Roman" w:hAnsi="Times New Roman"/>
          <w:sz w:val="24"/>
          <w:szCs w:val="24"/>
        </w:rPr>
        <w:t xml:space="preserve">Renseignements relatifs à la personne </w:t>
      </w:r>
      <w:r w:rsidR="0053787D" w:rsidRPr="006316CB">
        <w:rPr>
          <w:rFonts w:ascii="Times New Roman" w:hAnsi="Times New Roman"/>
          <w:sz w:val="24"/>
          <w:szCs w:val="24"/>
        </w:rPr>
        <w:t>morale ;</w:t>
      </w:r>
    </w:p>
    <w:p w:rsidR="001F470C" w:rsidRPr="006316CB" w:rsidRDefault="001F470C" w:rsidP="001F470C">
      <w:pPr>
        <w:pStyle w:val="Paragraphedeliste"/>
        <w:numPr>
          <w:ilvl w:val="0"/>
          <w:numId w:val="2"/>
        </w:numPr>
        <w:spacing w:line="240" w:lineRule="auto"/>
        <w:jc w:val="both"/>
        <w:rPr>
          <w:rFonts w:ascii="Times New Roman" w:hAnsi="Times New Roman"/>
          <w:sz w:val="24"/>
          <w:szCs w:val="24"/>
        </w:rPr>
      </w:pPr>
      <w:r w:rsidRPr="006316CB">
        <w:rPr>
          <w:rFonts w:ascii="Times New Roman" w:hAnsi="Times New Roman"/>
          <w:sz w:val="24"/>
          <w:szCs w:val="24"/>
        </w:rPr>
        <w:t xml:space="preserve">Renseignements relatifs à l’activité et aux </w:t>
      </w:r>
      <w:r w:rsidR="0053787D" w:rsidRPr="006316CB">
        <w:rPr>
          <w:rFonts w:ascii="Times New Roman" w:hAnsi="Times New Roman"/>
          <w:sz w:val="24"/>
          <w:szCs w:val="24"/>
        </w:rPr>
        <w:t>établissements ;</w:t>
      </w:r>
    </w:p>
    <w:p w:rsidR="001F470C" w:rsidRPr="006316CB" w:rsidRDefault="00BE41CE" w:rsidP="001F470C">
      <w:pPr>
        <w:pStyle w:val="Paragraphedeliste"/>
        <w:numPr>
          <w:ilvl w:val="0"/>
          <w:numId w:val="2"/>
        </w:numPr>
        <w:spacing w:line="240" w:lineRule="auto"/>
        <w:jc w:val="both"/>
        <w:rPr>
          <w:rFonts w:ascii="Times New Roman" w:hAnsi="Times New Roman"/>
          <w:sz w:val="24"/>
          <w:szCs w:val="24"/>
        </w:rPr>
      </w:pPr>
      <w:r w:rsidRPr="006316CB">
        <w:rPr>
          <w:rFonts w:ascii="Times New Roman" w:hAnsi="Times New Roman"/>
          <w:sz w:val="24"/>
          <w:szCs w:val="24"/>
        </w:rPr>
        <w:t>Inscription à l’Ordre des Architectes du Mali </w:t>
      </w:r>
      <w:r w:rsidR="001F470C" w:rsidRPr="006316CB">
        <w:rPr>
          <w:rFonts w:ascii="Times New Roman" w:hAnsi="Times New Roman"/>
          <w:sz w:val="24"/>
          <w:szCs w:val="24"/>
        </w:rPr>
        <w:t>;</w:t>
      </w:r>
    </w:p>
    <w:p w:rsidR="001F470C" w:rsidRPr="006316CB" w:rsidRDefault="001F470C" w:rsidP="001F470C">
      <w:pPr>
        <w:pStyle w:val="Paragraphedeliste"/>
        <w:numPr>
          <w:ilvl w:val="0"/>
          <w:numId w:val="2"/>
        </w:numPr>
        <w:spacing w:line="240" w:lineRule="auto"/>
        <w:jc w:val="both"/>
        <w:rPr>
          <w:rFonts w:ascii="Times New Roman" w:hAnsi="Times New Roman"/>
          <w:sz w:val="24"/>
          <w:szCs w:val="24"/>
        </w:rPr>
      </w:pPr>
      <w:r w:rsidRPr="006316CB">
        <w:rPr>
          <w:rFonts w:ascii="Times New Roman" w:hAnsi="Times New Roman"/>
          <w:sz w:val="24"/>
          <w:szCs w:val="24"/>
        </w:rPr>
        <w:t>Carte d’identification fiscale ;</w:t>
      </w:r>
    </w:p>
    <w:p w:rsidR="001F470C" w:rsidRPr="006316CB" w:rsidRDefault="001F470C" w:rsidP="0053787D">
      <w:pPr>
        <w:pStyle w:val="Paragraphedeliste"/>
        <w:numPr>
          <w:ilvl w:val="0"/>
          <w:numId w:val="2"/>
        </w:numPr>
        <w:spacing w:line="240" w:lineRule="auto"/>
        <w:jc w:val="both"/>
        <w:rPr>
          <w:rFonts w:ascii="Times New Roman" w:hAnsi="Times New Roman"/>
          <w:sz w:val="24"/>
          <w:szCs w:val="24"/>
        </w:rPr>
      </w:pPr>
      <w:r w:rsidRPr="006316CB">
        <w:rPr>
          <w:rFonts w:ascii="Times New Roman" w:hAnsi="Times New Roman"/>
          <w:sz w:val="24"/>
          <w:szCs w:val="24"/>
        </w:rPr>
        <w:t>Registre de Commerce et du Crédit mobilier ;</w:t>
      </w:r>
    </w:p>
    <w:p w:rsidR="001F470C" w:rsidRPr="006316CB" w:rsidRDefault="001F470C" w:rsidP="001F470C">
      <w:pPr>
        <w:pStyle w:val="Paragraphedeliste"/>
        <w:numPr>
          <w:ilvl w:val="0"/>
          <w:numId w:val="2"/>
        </w:numPr>
        <w:spacing w:line="240" w:lineRule="auto"/>
        <w:jc w:val="both"/>
        <w:rPr>
          <w:rFonts w:ascii="Times New Roman" w:hAnsi="Times New Roman"/>
          <w:sz w:val="24"/>
          <w:szCs w:val="24"/>
        </w:rPr>
      </w:pPr>
      <w:r w:rsidRPr="006316CB">
        <w:rPr>
          <w:rFonts w:ascii="Times New Roman" w:hAnsi="Times New Roman"/>
          <w:sz w:val="24"/>
          <w:szCs w:val="24"/>
        </w:rPr>
        <w:t>Liste des membres de l’équipe ;</w:t>
      </w:r>
    </w:p>
    <w:p w:rsidR="006A5A03" w:rsidRPr="006316CB" w:rsidRDefault="001F470C" w:rsidP="006A5A03">
      <w:pPr>
        <w:pStyle w:val="Paragraphedeliste"/>
        <w:numPr>
          <w:ilvl w:val="0"/>
          <w:numId w:val="2"/>
        </w:numPr>
        <w:spacing w:line="240" w:lineRule="auto"/>
        <w:jc w:val="both"/>
        <w:rPr>
          <w:rFonts w:ascii="Times New Roman" w:hAnsi="Times New Roman"/>
          <w:sz w:val="24"/>
          <w:szCs w:val="24"/>
        </w:rPr>
      </w:pPr>
      <w:r w:rsidRPr="006316CB">
        <w:rPr>
          <w:rFonts w:ascii="Times New Roman" w:hAnsi="Times New Roman"/>
          <w:sz w:val="24"/>
          <w:szCs w:val="24"/>
        </w:rPr>
        <w:t>Marchés similaires.</w:t>
      </w:r>
    </w:p>
    <w:p w:rsidR="0017025C" w:rsidRPr="006316CB" w:rsidRDefault="009C2CC9" w:rsidP="009C2CC9">
      <w:pPr>
        <w:spacing w:line="240" w:lineRule="auto"/>
        <w:jc w:val="both"/>
        <w:rPr>
          <w:rFonts w:ascii="Times New Roman" w:hAnsi="Times New Roman" w:cs="Times New Roman"/>
          <w:sz w:val="24"/>
        </w:rPr>
      </w:pPr>
      <w:r w:rsidRPr="006316CB">
        <w:rPr>
          <w:rFonts w:ascii="Times New Roman" w:hAnsi="Times New Roman" w:cs="Times New Roman"/>
          <w:sz w:val="24"/>
        </w:rPr>
        <w:lastRenderedPageBreak/>
        <w:t>A</w:t>
      </w:r>
      <w:r w:rsidR="00D60E4A" w:rsidRPr="006316CB">
        <w:rPr>
          <w:rFonts w:ascii="Times New Roman" w:hAnsi="Times New Roman" w:cs="Times New Roman"/>
          <w:sz w:val="24"/>
        </w:rPr>
        <w:t xml:space="preserve">près la lecture du contenu des plis, le président a donné la parole aux représentants des soumissionnaires présents pour d’éventuelles questions. Aucune question n’ayant été posée, le président </w:t>
      </w:r>
      <w:r w:rsidR="006A5A03" w:rsidRPr="006316CB">
        <w:rPr>
          <w:rFonts w:ascii="Times New Roman" w:hAnsi="Times New Roman" w:cs="Times New Roman"/>
          <w:sz w:val="24"/>
        </w:rPr>
        <w:t>a remercié</w:t>
      </w:r>
      <w:r w:rsidR="00594B36" w:rsidRPr="006316CB">
        <w:rPr>
          <w:rFonts w:ascii="Times New Roman" w:hAnsi="Times New Roman" w:cs="Times New Roman"/>
          <w:sz w:val="24"/>
        </w:rPr>
        <w:t xml:space="preserve"> </w:t>
      </w:r>
      <w:r w:rsidR="009A4DF8" w:rsidRPr="006316CB">
        <w:rPr>
          <w:rFonts w:ascii="Times New Roman" w:hAnsi="Times New Roman" w:cs="Times New Roman"/>
          <w:sz w:val="24"/>
        </w:rPr>
        <w:t xml:space="preserve">les représentants des soumissionnaires </w:t>
      </w:r>
      <w:r w:rsidR="00421F47" w:rsidRPr="006316CB">
        <w:rPr>
          <w:rFonts w:ascii="Times New Roman" w:hAnsi="Times New Roman" w:cs="Times New Roman"/>
          <w:sz w:val="24"/>
        </w:rPr>
        <w:t>et mi</w:t>
      </w:r>
      <w:r w:rsidR="003B7319" w:rsidRPr="006316CB">
        <w:rPr>
          <w:rFonts w:ascii="Times New Roman" w:hAnsi="Times New Roman" w:cs="Times New Roman"/>
          <w:sz w:val="24"/>
        </w:rPr>
        <w:t>s</w:t>
      </w:r>
      <w:r w:rsidR="0017025C" w:rsidRPr="006316CB">
        <w:rPr>
          <w:rFonts w:ascii="Times New Roman" w:hAnsi="Times New Roman" w:cs="Times New Roman"/>
          <w:sz w:val="24"/>
        </w:rPr>
        <w:t xml:space="preserve"> en place la sous-commission technique qui aura pour tâche</w:t>
      </w:r>
      <w:r w:rsidR="00483EF4" w:rsidRPr="006316CB">
        <w:rPr>
          <w:rFonts w:ascii="Times New Roman" w:hAnsi="Times New Roman" w:cs="Times New Roman"/>
          <w:sz w:val="24"/>
        </w:rPr>
        <w:t>s</w:t>
      </w:r>
      <w:r w:rsidR="0017025C" w:rsidRPr="006316CB">
        <w:rPr>
          <w:rFonts w:ascii="Times New Roman" w:hAnsi="Times New Roman" w:cs="Times New Roman"/>
          <w:sz w:val="24"/>
        </w:rPr>
        <w:t xml:space="preserve"> de </w:t>
      </w:r>
      <w:r w:rsidR="006A5A03" w:rsidRPr="006316CB">
        <w:rPr>
          <w:rFonts w:ascii="Times New Roman" w:hAnsi="Times New Roman" w:cs="Times New Roman"/>
          <w:sz w:val="24"/>
        </w:rPr>
        <w:t>procéder à</w:t>
      </w:r>
      <w:r w:rsidR="0017025C" w:rsidRPr="006316CB">
        <w:rPr>
          <w:rFonts w:ascii="Times New Roman" w:hAnsi="Times New Roman" w:cs="Times New Roman"/>
          <w:sz w:val="24"/>
        </w:rPr>
        <w:t xml:space="preserve"> l'analyse et au jugement des </w:t>
      </w:r>
      <w:r w:rsidR="00D60E4A" w:rsidRPr="006316CB">
        <w:rPr>
          <w:rFonts w:ascii="Times New Roman" w:hAnsi="Times New Roman" w:cs="Times New Roman"/>
          <w:sz w:val="24"/>
        </w:rPr>
        <w:t>dossiers</w:t>
      </w:r>
      <w:r w:rsidR="0017025C" w:rsidRPr="006316CB">
        <w:rPr>
          <w:rFonts w:ascii="Times New Roman" w:hAnsi="Times New Roman" w:cs="Times New Roman"/>
          <w:sz w:val="24"/>
        </w:rPr>
        <w:t>.</w:t>
      </w:r>
    </w:p>
    <w:p w:rsidR="0017025C" w:rsidRPr="006316CB" w:rsidRDefault="0017025C" w:rsidP="0017025C">
      <w:pPr>
        <w:jc w:val="both"/>
        <w:rPr>
          <w:rFonts w:ascii="Times New Roman" w:hAnsi="Times New Roman" w:cs="Times New Roman"/>
          <w:sz w:val="24"/>
        </w:rPr>
      </w:pPr>
      <w:r w:rsidRPr="006316CB">
        <w:rPr>
          <w:rFonts w:ascii="Times New Roman" w:hAnsi="Times New Roman" w:cs="Times New Roman"/>
          <w:sz w:val="24"/>
        </w:rPr>
        <w:t xml:space="preserve">L’ordre du jour étant épuisé, le </w:t>
      </w:r>
      <w:r w:rsidR="007A68CF" w:rsidRPr="006316CB">
        <w:rPr>
          <w:rFonts w:ascii="Times New Roman" w:hAnsi="Times New Roman" w:cs="Times New Roman"/>
          <w:sz w:val="24"/>
        </w:rPr>
        <w:t xml:space="preserve">président </w:t>
      </w:r>
      <w:r w:rsidR="006A5A03" w:rsidRPr="006316CB">
        <w:rPr>
          <w:rFonts w:ascii="Times New Roman" w:hAnsi="Times New Roman" w:cs="Times New Roman"/>
          <w:sz w:val="24"/>
        </w:rPr>
        <w:t>a levé</w:t>
      </w:r>
      <w:r w:rsidR="00C27DA3" w:rsidRPr="006316CB">
        <w:rPr>
          <w:rFonts w:ascii="Times New Roman" w:hAnsi="Times New Roman" w:cs="Times New Roman"/>
          <w:sz w:val="24"/>
        </w:rPr>
        <w:t xml:space="preserve"> la séance </w:t>
      </w:r>
      <w:r w:rsidR="007E1628" w:rsidRPr="006316CB">
        <w:rPr>
          <w:rFonts w:ascii="Times New Roman" w:hAnsi="Times New Roman" w:cs="Times New Roman"/>
          <w:sz w:val="24"/>
        </w:rPr>
        <w:t>à</w:t>
      </w:r>
      <w:r w:rsidR="00573FEF" w:rsidRPr="006316CB">
        <w:rPr>
          <w:rFonts w:ascii="Times New Roman" w:hAnsi="Times New Roman" w:cs="Times New Roman"/>
          <w:sz w:val="24"/>
        </w:rPr>
        <w:t xml:space="preserve"> </w:t>
      </w:r>
      <w:r w:rsidR="007A68CF" w:rsidRPr="006316CB">
        <w:rPr>
          <w:rFonts w:ascii="Times New Roman" w:hAnsi="Times New Roman" w:cs="Times New Roman"/>
          <w:sz w:val="24"/>
        </w:rPr>
        <w:t>11</w:t>
      </w:r>
      <w:r w:rsidR="00C27DA3" w:rsidRPr="006316CB">
        <w:rPr>
          <w:rFonts w:ascii="Times New Roman" w:hAnsi="Times New Roman" w:cs="Times New Roman"/>
          <w:sz w:val="24"/>
        </w:rPr>
        <w:t xml:space="preserve"> h</w:t>
      </w:r>
      <w:r w:rsidR="00E51E41" w:rsidRPr="006316CB">
        <w:rPr>
          <w:rFonts w:ascii="Times New Roman" w:hAnsi="Times New Roman" w:cs="Times New Roman"/>
          <w:sz w:val="24"/>
        </w:rPr>
        <w:t>eures</w:t>
      </w:r>
      <w:r w:rsidR="00B31A14" w:rsidRPr="006316CB">
        <w:rPr>
          <w:rFonts w:ascii="Times New Roman" w:hAnsi="Times New Roman" w:cs="Times New Roman"/>
          <w:sz w:val="24"/>
        </w:rPr>
        <w:t xml:space="preserve"> </w:t>
      </w:r>
      <w:r w:rsidR="007A68CF" w:rsidRPr="006316CB">
        <w:rPr>
          <w:rFonts w:ascii="Times New Roman" w:hAnsi="Times New Roman" w:cs="Times New Roman"/>
          <w:sz w:val="24"/>
        </w:rPr>
        <w:t>45</w:t>
      </w:r>
      <w:r w:rsidRPr="006316CB">
        <w:rPr>
          <w:rFonts w:ascii="Times New Roman" w:hAnsi="Times New Roman" w:cs="Times New Roman"/>
          <w:sz w:val="24"/>
        </w:rPr>
        <w:t xml:space="preserve"> m</w:t>
      </w:r>
      <w:r w:rsidR="00E51E41" w:rsidRPr="006316CB">
        <w:rPr>
          <w:rFonts w:ascii="Times New Roman" w:hAnsi="Times New Roman" w:cs="Times New Roman"/>
          <w:sz w:val="24"/>
        </w:rPr>
        <w:t xml:space="preserve">inutes. </w:t>
      </w:r>
    </w:p>
    <w:p w:rsidR="009C2CC9" w:rsidRPr="006316CB" w:rsidRDefault="009C2CC9" w:rsidP="0017025C">
      <w:pPr>
        <w:jc w:val="both"/>
        <w:rPr>
          <w:rFonts w:ascii="Times New Roman" w:hAnsi="Times New Roman" w:cs="Times New Roman"/>
          <w:sz w:val="24"/>
        </w:rPr>
      </w:pPr>
    </w:p>
    <w:p w:rsidR="00F4311A" w:rsidRPr="006316CB" w:rsidRDefault="0017025C" w:rsidP="0061170F">
      <w:pPr>
        <w:spacing w:line="240" w:lineRule="auto"/>
        <w:jc w:val="right"/>
        <w:rPr>
          <w:rFonts w:ascii="Times New Roman" w:hAnsi="Times New Roman" w:cs="Times New Roman"/>
          <w:sz w:val="25"/>
          <w:szCs w:val="25"/>
        </w:rPr>
      </w:pPr>
      <w:r w:rsidRPr="006316CB">
        <w:rPr>
          <w:rFonts w:ascii="Times New Roman" w:hAnsi="Times New Roman" w:cs="Times New Roman"/>
          <w:b/>
          <w:sz w:val="25"/>
          <w:szCs w:val="25"/>
        </w:rPr>
        <w:t>Bamako,</w:t>
      </w:r>
      <w:r w:rsidRPr="006316CB">
        <w:rPr>
          <w:rFonts w:ascii="Times New Roman" w:hAnsi="Times New Roman" w:cs="Times New Roman"/>
          <w:sz w:val="25"/>
          <w:szCs w:val="25"/>
        </w:rPr>
        <w:t xml:space="preserve"> le </w:t>
      </w:r>
      <w:r w:rsidR="006316CB" w:rsidRPr="006316CB">
        <w:rPr>
          <w:rFonts w:ascii="Times New Roman" w:hAnsi="Times New Roman" w:cs="Times New Roman"/>
          <w:sz w:val="25"/>
          <w:szCs w:val="25"/>
        </w:rPr>
        <w:t>12</w:t>
      </w:r>
      <w:r w:rsidR="00DF7FB1" w:rsidRPr="006316CB">
        <w:rPr>
          <w:rFonts w:ascii="Times New Roman" w:hAnsi="Times New Roman" w:cs="Times New Roman"/>
          <w:sz w:val="25"/>
          <w:szCs w:val="25"/>
        </w:rPr>
        <w:t xml:space="preserve"> </w:t>
      </w:r>
      <w:r w:rsidR="007A68CF" w:rsidRPr="006316CB">
        <w:rPr>
          <w:rFonts w:ascii="Times New Roman" w:hAnsi="Times New Roman" w:cs="Times New Roman"/>
          <w:sz w:val="25"/>
          <w:szCs w:val="25"/>
        </w:rPr>
        <w:t>janvier</w:t>
      </w:r>
      <w:r w:rsidR="00B027BC" w:rsidRPr="006316CB">
        <w:rPr>
          <w:rFonts w:ascii="Times New Roman" w:hAnsi="Times New Roman" w:cs="Times New Roman"/>
          <w:sz w:val="25"/>
          <w:szCs w:val="25"/>
        </w:rPr>
        <w:t xml:space="preserve"> 2022</w:t>
      </w:r>
    </w:p>
    <w:p w:rsidR="009C2CC9" w:rsidRPr="006316CB" w:rsidRDefault="009C2CC9" w:rsidP="0017025C">
      <w:pPr>
        <w:spacing w:line="240" w:lineRule="auto"/>
        <w:jc w:val="both"/>
        <w:rPr>
          <w:rFonts w:ascii="Times New Roman" w:hAnsi="Times New Roman" w:cs="Times New Roman"/>
          <w:sz w:val="25"/>
          <w:szCs w:val="25"/>
        </w:rPr>
      </w:pPr>
    </w:p>
    <w:p w:rsidR="00ED2F54" w:rsidRPr="006316CB" w:rsidRDefault="00B027BC" w:rsidP="00ED2F54">
      <w:pPr>
        <w:spacing w:line="240" w:lineRule="auto"/>
        <w:jc w:val="both"/>
        <w:rPr>
          <w:rFonts w:ascii="Times New Roman" w:hAnsi="Times New Roman" w:cs="Times New Roman"/>
          <w:sz w:val="25"/>
          <w:szCs w:val="25"/>
        </w:rPr>
      </w:pPr>
      <w:r w:rsidRPr="006316CB">
        <w:rPr>
          <w:rFonts w:ascii="Times New Roman" w:hAnsi="Times New Roman" w:cs="Times New Roman"/>
          <w:sz w:val="25"/>
          <w:szCs w:val="25"/>
        </w:rPr>
        <w:t xml:space="preserve">       </w:t>
      </w:r>
      <w:r w:rsidR="00ED2F54" w:rsidRPr="006316CB">
        <w:rPr>
          <w:rFonts w:ascii="Times New Roman" w:hAnsi="Times New Roman" w:cs="Times New Roman"/>
          <w:sz w:val="25"/>
          <w:szCs w:val="25"/>
        </w:rPr>
        <w:t xml:space="preserve">Le rapporteur                                    </w:t>
      </w:r>
      <w:r w:rsidRPr="006316CB">
        <w:rPr>
          <w:rFonts w:ascii="Times New Roman" w:hAnsi="Times New Roman" w:cs="Times New Roman"/>
          <w:sz w:val="25"/>
          <w:szCs w:val="25"/>
        </w:rPr>
        <w:t xml:space="preserve">                                </w:t>
      </w:r>
      <w:r w:rsidR="00ED2F54" w:rsidRPr="006316CB">
        <w:rPr>
          <w:rFonts w:ascii="Times New Roman" w:hAnsi="Times New Roman" w:cs="Times New Roman"/>
          <w:sz w:val="25"/>
          <w:szCs w:val="25"/>
        </w:rPr>
        <w:t xml:space="preserve"> Le Président                                                                              </w:t>
      </w:r>
    </w:p>
    <w:p w:rsidR="00ED2F54" w:rsidRPr="006316CB" w:rsidRDefault="00ED2F54" w:rsidP="00ED2F54">
      <w:pPr>
        <w:spacing w:line="240" w:lineRule="auto"/>
        <w:jc w:val="both"/>
        <w:rPr>
          <w:rFonts w:ascii="Times New Roman" w:hAnsi="Times New Roman" w:cs="Times New Roman"/>
          <w:b/>
          <w:sz w:val="25"/>
          <w:szCs w:val="25"/>
        </w:rPr>
      </w:pPr>
    </w:p>
    <w:p w:rsidR="00ED2F54" w:rsidRPr="006316CB" w:rsidRDefault="00ED2F54" w:rsidP="00ED2F54">
      <w:pPr>
        <w:spacing w:line="240" w:lineRule="auto"/>
        <w:jc w:val="both"/>
        <w:rPr>
          <w:rFonts w:ascii="Times New Roman" w:hAnsi="Times New Roman" w:cs="Times New Roman"/>
          <w:b/>
          <w:sz w:val="25"/>
          <w:szCs w:val="25"/>
        </w:rPr>
      </w:pPr>
    </w:p>
    <w:p w:rsidR="00ED2F54" w:rsidRPr="006316CB" w:rsidRDefault="00B027BC" w:rsidP="00ED2F54">
      <w:pPr>
        <w:jc w:val="both"/>
        <w:rPr>
          <w:rFonts w:ascii="Times New Roman" w:hAnsi="Times New Roman" w:cs="Times New Roman"/>
          <w:b/>
          <w:bCs/>
          <w:sz w:val="25"/>
          <w:szCs w:val="25"/>
        </w:rPr>
      </w:pPr>
      <w:r w:rsidRPr="006316CB">
        <w:rPr>
          <w:rFonts w:ascii="Times New Roman" w:hAnsi="Times New Roman" w:cs="Times New Roman"/>
          <w:b/>
          <w:bCs/>
          <w:sz w:val="25"/>
          <w:szCs w:val="25"/>
        </w:rPr>
        <w:t xml:space="preserve">Madame </w:t>
      </w:r>
      <w:r w:rsidR="005F242F" w:rsidRPr="006316CB">
        <w:rPr>
          <w:rFonts w:ascii="Times New Roman" w:hAnsi="Times New Roman" w:cs="Times New Roman"/>
          <w:b/>
          <w:bCs/>
          <w:sz w:val="25"/>
          <w:szCs w:val="25"/>
        </w:rPr>
        <w:t>Fatoumata CAMARA</w:t>
      </w:r>
      <w:r w:rsidR="00B31A14" w:rsidRPr="006316CB">
        <w:rPr>
          <w:rFonts w:ascii="Times New Roman" w:hAnsi="Times New Roman" w:cs="Times New Roman"/>
          <w:b/>
          <w:bCs/>
          <w:sz w:val="25"/>
          <w:szCs w:val="25"/>
        </w:rPr>
        <w:t xml:space="preserve">    </w:t>
      </w:r>
      <w:r w:rsidRPr="006316CB">
        <w:rPr>
          <w:rFonts w:ascii="Times New Roman" w:hAnsi="Times New Roman" w:cs="Times New Roman"/>
          <w:b/>
          <w:bCs/>
          <w:sz w:val="25"/>
          <w:szCs w:val="25"/>
        </w:rPr>
        <w:t xml:space="preserve">    </w:t>
      </w:r>
      <w:r w:rsidR="00767C04" w:rsidRPr="006316CB">
        <w:rPr>
          <w:rFonts w:ascii="Times New Roman" w:hAnsi="Times New Roman" w:cs="Times New Roman"/>
          <w:b/>
          <w:bCs/>
          <w:sz w:val="25"/>
          <w:szCs w:val="25"/>
        </w:rPr>
        <w:t xml:space="preserve">              </w:t>
      </w:r>
      <w:r w:rsidRPr="006316CB">
        <w:rPr>
          <w:rFonts w:ascii="Times New Roman" w:hAnsi="Times New Roman" w:cs="Times New Roman"/>
          <w:b/>
          <w:bCs/>
          <w:sz w:val="25"/>
          <w:szCs w:val="25"/>
          <w:lang w:val="de-DE"/>
        </w:rPr>
        <w:t>Monsieur Idrissa Moussa COULIBALY</w:t>
      </w:r>
    </w:p>
    <w:p w:rsidR="00A5374A" w:rsidRPr="006316CB" w:rsidRDefault="00A5374A" w:rsidP="00ED2F54">
      <w:pPr>
        <w:spacing w:line="240" w:lineRule="auto"/>
        <w:jc w:val="both"/>
        <w:rPr>
          <w:rFonts w:ascii="Times New Roman" w:hAnsi="Times New Roman" w:cs="Times New Roman"/>
          <w:b/>
          <w:sz w:val="24"/>
          <w:szCs w:val="24"/>
        </w:rPr>
      </w:pPr>
    </w:p>
    <w:p w:rsidR="0017025C" w:rsidRPr="006316CB" w:rsidRDefault="00E51E41" w:rsidP="00CC5011">
      <w:pPr>
        <w:spacing w:after="0" w:line="240" w:lineRule="auto"/>
        <w:rPr>
          <w:rFonts w:ascii="Times New Roman" w:hAnsi="Times New Roman" w:cs="Times New Roman"/>
          <w:sz w:val="24"/>
          <w:szCs w:val="24"/>
        </w:rPr>
      </w:pPr>
      <w:r w:rsidRPr="006316CB">
        <w:rPr>
          <w:rFonts w:ascii="Times New Roman" w:hAnsi="Times New Roman" w:cs="Times New Roman"/>
          <w:b/>
          <w:sz w:val="24"/>
          <w:szCs w:val="24"/>
        </w:rPr>
        <w:t>Noms et signatures des autres membres de la commission</w:t>
      </w:r>
    </w:p>
    <w:p w:rsidR="00B35EFE" w:rsidRPr="006316CB" w:rsidRDefault="00B35EFE" w:rsidP="0017025C">
      <w:pPr>
        <w:spacing w:after="0" w:line="240" w:lineRule="auto"/>
        <w:jc w:val="both"/>
        <w:rPr>
          <w:rFonts w:ascii="Times New Roman" w:hAnsi="Times New Roman" w:cs="Times New Roman"/>
          <w:b/>
          <w:sz w:val="24"/>
          <w:szCs w:val="24"/>
        </w:rPr>
      </w:pPr>
    </w:p>
    <w:p w:rsidR="00CB24CE" w:rsidRPr="006316CB" w:rsidRDefault="00CB24CE" w:rsidP="00767C04">
      <w:pPr>
        <w:pStyle w:val="Corpsdetexte"/>
        <w:spacing w:line="480" w:lineRule="auto"/>
        <w:jc w:val="left"/>
        <w:rPr>
          <w:sz w:val="24"/>
        </w:rPr>
      </w:pPr>
      <w:r w:rsidRPr="006316CB">
        <w:rPr>
          <w:sz w:val="24"/>
        </w:rPr>
        <w:t>M. Mahamadou BAH………………...........</w:t>
      </w:r>
      <w:r w:rsidR="00B955D1" w:rsidRPr="006316CB">
        <w:rPr>
          <w:sz w:val="24"/>
        </w:rPr>
        <w:t>..</w:t>
      </w:r>
      <w:r w:rsidR="007352E0" w:rsidRPr="006316CB">
        <w:rPr>
          <w:sz w:val="24"/>
        </w:rPr>
        <w:t>...........</w:t>
      </w:r>
      <w:r w:rsidRPr="006316CB">
        <w:rPr>
          <w:sz w:val="24"/>
        </w:rPr>
        <w:t>DNUH</w:t>
      </w:r>
    </w:p>
    <w:p w:rsidR="00CB24CE" w:rsidRPr="006316CB" w:rsidRDefault="00CB24CE" w:rsidP="00767C04">
      <w:pPr>
        <w:pStyle w:val="Corpsdetexte"/>
        <w:spacing w:line="480" w:lineRule="auto"/>
        <w:jc w:val="left"/>
        <w:rPr>
          <w:sz w:val="24"/>
        </w:rPr>
      </w:pPr>
      <w:r w:rsidRPr="006316CB">
        <w:rPr>
          <w:sz w:val="24"/>
        </w:rPr>
        <w:t>M. Oumar SISSOKO……….………………</w:t>
      </w:r>
      <w:r w:rsidR="007352E0" w:rsidRPr="006316CB">
        <w:rPr>
          <w:sz w:val="24"/>
        </w:rPr>
        <w:t>………</w:t>
      </w:r>
      <w:r w:rsidRPr="006316CB">
        <w:rPr>
          <w:sz w:val="24"/>
        </w:rPr>
        <w:t>DRI-DB</w:t>
      </w:r>
    </w:p>
    <w:p w:rsidR="00CB24CE" w:rsidRPr="006316CB" w:rsidRDefault="00CB24CE" w:rsidP="00767C04">
      <w:pPr>
        <w:pStyle w:val="Corpsdetexte"/>
        <w:spacing w:line="480" w:lineRule="auto"/>
        <w:jc w:val="left"/>
        <w:rPr>
          <w:sz w:val="24"/>
          <w:lang w:val="en-US"/>
        </w:rPr>
      </w:pPr>
      <w:r w:rsidRPr="006316CB">
        <w:rPr>
          <w:sz w:val="24"/>
          <w:lang w:val="en-US"/>
        </w:rPr>
        <w:t>M. Bruno SANOGO…….…………………</w:t>
      </w:r>
      <w:r w:rsidR="007352E0" w:rsidRPr="006316CB">
        <w:rPr>
          <w:sz w:val="24"/>
          <w:lang w:val="en-US"/>
        </w:rPr>
        <w:t>……….</w:t>
      </w:r>
      <w:r w:rsidRPr="006316CB">
        <w:rPr>
          <w:sz w:val="24"/>
          <w:lang w:val="en-US"/>
        </w:rPr>
        <w:t>CPS/SICAEPIP</w:t>
      </w:r>
    </w:p>
    <w:p w:rsidR="00CB24CE" w:rsidRPr="006316CB" w:rsidRDefault="00CB24CE" w:rsidP="00767C04">
      <w:pPr>
        <w:pStyle w:val="Corpsdetexte"/>
        <w:spacing w:line="480" w:lineRule="auto"/>
        <w:jc w:val="left"/>
        <w:rPr>
          <w:sz w:val="24"/>
        </w:rPr>
      </w:pPr>
      <w:r w:rsidRPr="006316CB">
        <w:rPr>
          <w:sz w:val="24"/>
          <w:lang w:val="en-US"/>
        </w:rPr>
        <w:t>M.  Baba SORMOYE</w:t>
      </w:r>
      <w:r w:rsidR="00B955D1" w:rsidRPr="006316CB">
        <w:rPr>
          <w:sz w:val="24"/>
        </w:rPr>
        <w:t>…….…………………</w:t>
      </w:r>
      <w:r w:rsidR="007352E0" w:rsidRPr="006316CB">
        <w:rPr>
          <w:sz w:val="24"/>
        </w:rPr>
        <w:t>……...</w:t>
      </w:r>
      <w:r w:rsidR="00E061A5" w:rsidRPr="006316CB">
        <w:rPr>
          <w:sz w:val="24"/>
        </w:rPr>
        <w:t>DGABE</w:t>
      </w:r>
    </w:p>
    <w:p w:rsidR="00CB24CE" w:rsidRPr="006316CB" w:rsidRDefault="00CB24CE" w:rsidP="00767C04">
      <w:pPr>
        <w:spacing w:after="0" w:line="480" w:lineRule="auto"/>
        <w:rPr>
          <w:rFonts w:ascii="Times New Roman" w:hAnsi="Times New Roman" w:cs="Times New Roman"/>
          <w:sz w:val="24"/>
        </w:rPr>
      </w:pPr>
      <w:r w:rsidRPr="006316CB">
        <w:rPr>
          <w:rFonts w:ascii="Times New Roman" w:hAnsi="Times New Roman" w:cs="Times New Roman"/>
          <w:sz w:val="24"/>
        </w:rPr>
        <w:t>M.  Mohamed DOUMBIA…………………</w:t>
      </w:r>
      <w:r w:rsidR="007352E0" w:rsidRPr="006316CB">
        <w:rPr>
          <w:rFonts w:ascii="Times New Roman" w:hAnsi="Times New Roman" w:cs="Times New Roman"/>
          <w:sz w:val="24"/>
        </w:rPr>
        <w:t>………</w:t>
      </w:r>
      <w:r w:rsidRPr="006316CB">
        <w:rPr>
          <w:rFonts w:ascii="Times New Roman" w:hAnsi="Times New Roman" w:cs="Times New Roman"/>
          <w:sz w:val="24"/>
        </w:rPr>
        <w:t>DNI</w:t>
      </w:r>
    </w:p>
    <w:p w:rsidR="00CB24CE" w:rsidRPr="006316CB" w:rsidRDefault="00CB24CE" w:rsidP="00767C04">
      <w:pPr>
        <w:spacing w:after="0" w:line="480" w:lineRule="auto"/>
        <w:rPr>
          <w:rFonts w:ascii="Times New Roman" w:hAnsi="Times New Roman" w:cs="Times New Roman"/>
          <w:sz w:val="24"/>
        </w:rPr>
      </w:pPr>
      <w:r w:rsidRPr="006316CB">
        <w:rPr>
          <w:rFonts w:ascii="Times New Roman" w:hAnsi="Times New Roman" w:cs="Times New Roman"/>
          <w:sz w:val="24"/>
        </w:rPr>
        <w:t xml:space="preserve">Mme </w:t>
      </w:r>
      <w:r w:rsidR="00797973" w:rsidRPr="006316CB">
        <w:rPr>
          <w:rFonts w:ascii="Times New Roman" w:hAnsi="Times New Roman" w:cs="Times New Roman"/>
          <w:sz w:val="24"/>
        </w:rPr>
        <w:t>Fafa FOFONA</w:t>
      </w:r>
      <w:r w:rsidR="00B955D1" w:rsidRPr="006316CB">
        <w:rPr>
          <w:rFonts w:ascii="Times New Roman" w:hAnsi="Times New Roman" w:cs="Times New Roman"/>
          <w:sz w:val="24"/>
        </w:rPr>
        <w:t>……...</w:t>
      </w:r>
      <w:r w:rsidRPr="006316CB">
        <w:rPr>
          <w:rFonts w:ascii="Times New Roman" w:hAnsi="Times New Roman" w:cs="Times New Roman"/>
          <w:sz w:val="24"/>
        </w:rPr>
        <w:t>…………………</w:t>
      </w:r>
      <w:r w:rsidR="00BE41CE" w:rsidRPr="006316CB">
        <w:rPr>
          <w:rFonts w:ascii="Times New Roman" w:hAnsi="Times New Roman" w:cs="Times New Roman"/>
          <w:sz w:val="24"/>
        </w:rPr>
        <w:t>……..</w:t>
      </w:r>
      <w:r w:rsidRPr="006316CB">
        <w:rPr>
          <w:rFonts w:ascii="Times New Roman" w:hAnsi="Times New Roman" w:cs="Times New Roman"/>
          <w:sz w:val="24"/>
        </w:rPr>
        <w:t>DFM</w:t>
      </w:r>
    </w:p>
    <w:p w:rsidR="00CB24CE" w:rsidRPr="006316CB" w:rsidRDefault="00CB24CE" w:rsidP="00767C04">
      <w:pPr>
        <w:spacing w:after="0" w:line="480" w:lineRule="auto"/>
        <w:rPr>
          <w:rFonts w:ascii="Times New Roman" w:hAnsi="Times New Roman" w:cs="Times New Roman"/>
          <w:sz w:val="24"/>
          <w:szCs w:val="24"/>
        </w:rPr>
      </w:pPr>
      <w:r w:rsidRPr="006316CB">
        <w:rPr>
          <w:rFonts w:ascii="Times New Roman" w:hAnsi="Times New Roman" w:cs="Times New Roman"/>
          <w:sz w:val="24"/>
        </w:rPr>
        <w:t>M.</w:t>
      </w:r>
      <w:r w:rsidR="00AB6247" w:rsidRPr="006316CB">
        <w:rPr>
          <w:rFonts w:ascii="Times New Roman" w:hAnsi="Times New Roman" w:cs="Times New Roman"/>
          <w:sz w:val="24"/>
        </w:rPr>
        <w:t xml:space="preserve"> </w:t>
      </w:r>
      <w:r w:rsidRPr="006316CB">
        <w:rPr>
          <w:rFonts w:ascii="Times New Roman" w:hAnsi="Times New Roman" w:cs="Times New Roman"/>
          <w:sz w:val="24"/>
        </w:rPr>
        <w:t>Yacouba COULIBALY…………………</w:t>
      </w:r>
      <w:r w:rsidR="00BE41CE" w:rsidRPr="006316CB">
        <w:rPr>
          <w:rFonts w:ascii="Times New Roman" w:hAnsi="Times New Roman" w:cs="Times New Roman"/>
          <w:sz w:val="24"/>
        </w:rPr>
        <w:t>……...</w:t>
      </w:r>
      <w:r w:rsidRPr="006316CB">
        <w:rPr>
          <w:rFonts w:ascii="Times New Roman" w:hAnsi="Times New Roman" w:cs="Times New Roman"/>
          <w:sz w:val="24"/>
        </w:rPr>
        <w:t>DFM</w:t>
      </w:r>
      <w:r w:rsidR="0032292A" w:rsidRPr="006316CB">
        <w:rPr>
          <w:rFonts w:ascii="Times New Roman" w:hAnsi="Times New Roman" w:cs="Times New Roman"/>
          <w:sz w:val="24"/>
        </w:rPr>
        <w:t>.</w:t>
      </w:r>
    </w:p>
    <w:p w:rsidR="00DF7FB1" w:rsidRPr="006316CB" w:rsidRDefault="00DF7FB1" w:rsidP="00622EE3">
      <w:pPr>
        <w:pStyle w:val="Corpsdetexte"/>
        <w:rPr>
          <w:sz w:val="24"/>
        </w:rPr>
      </w:pPr>
    </w:p>
    <w:p w:rsidR="00DD0EDE" w:rsidRPr="006316CB" w:rsidRDefault="00DD0EDE" w:rsidP="00622EE3">
      <w:pPr>
        <w:pStyle w:val="Corpsdetexte"/>
        <w:rPr>
          <w:sz w:val="24"/>
        </w:rPr>
      </w:pPr>
    </w:p>
    <w:p w:rsidR="00636C3C" w:rsidRPr="006316CB" w:rsidRDefault="00636C3C" w:rsidP="00622EE3">
      <w:pPr>
        <w:pStyle w:val="Corpsdetexte"/>
        <w:rPr>
          <w:sz w:val="24"/>
        </w:rPr>
      </w:pPr>
    </w:p>
    <w:p w:rsidR="00636C3C" w:rsidRPr="006316CB" w:rsidRDefault="00636C3C" w:rsidP="00622EE3">
      <w:pPr>
        <w:pStyle w:val="Corpsdetexte"/>
        <w:rPr>
          <w:sz w:val="24"/>
        </w:rPr>
      </w:pPr>
    </w:p>
    <w:p w:rsidR="00636C3C" w:rsidRPr="006316CB" w:rsidRDefault="00636C3C" w:rsidP="00622EE3">
      <w:pPr>
        <w:pStyle w:val="Corpsdetexte"/>
        <w:rPr>
          <w:sz w:val="24"/>
        </w:rPr>
      </w:pPr>
    </w:p>
    <w:p w:rsidR="00CC5011" w:rsidRPr="006316CB" w:rsidRDefault="00CC5011" w:rsidP="00622EE3">
      <w:pPr>
        <w:pStyle w:val="Corpsdetexte"/>
        <w:rPr>
          <w:sz w:val="24"/>
        </w:rPr>
      </w:pPr>
    </w:p>
    <w:p w:rsidR="00CC5011" w:rsidRPr="006316CB" w:rsidRDefault="00CC5011" w:rsidP="00622EE3">
      <w:pPr>
        <w:pStyle w:val="Corpsdetexte"/>
        <w:rPr>
          <w:sz w:val="24"/>
        </w:rPr>
      </w:pPr>
    </w:p>
    <w:p w:rsidR="00CC5011" w:rsidRPr="006316CB" w:rsidRDefault="00CC5011" w:rsidP="00622EE3">
      <w:pPr>
        <w:pStyle w:val="Corpsdetexte"/>
        <w:rPr>
          <w:sz w:val="24"/>
        </w:rPr>
      </w:pPr>
    </w:p>
    <w:p w:rsidR="00CC5011" w:rsidRPr="006316CB" w:rsidRDefault="00CC5011" w:rsidP="00622EE3">
      <w:pPr>
        <w:pStyle w:val="Corpsdetexte"/>
        <w:rPr>
          <w:sz w:val="24"/>
        </w:rPr>
      </w:pPr>
    </w:p>
    <w:p w:rsidR="00CC5011" w:rsidRPr="006316CB" w:rsidRDefault="00CC5011" w:rsidP="00622EE3">
      <w:pPr>
        <w:pStyle w:val="Corpsdetexte"/>
        <w:rPr>
          <w:sz w:val="24"/>
        </w:rPr>
      </w:pPr>
    </w:p>
    <w:p w:rsidR="00CC5011" w:rsidRPr="006316CB" w:rsidRDefault="00CC5011" w:rsidP="00622EE3">
      <w:pPr>
        <w:pStyle w:val="Corpsdetexte"/>
        <w:rPr>
          <w:sz w:val="24"/>
        </w:rPr>
      </w:pPr>
    </w:p>
    <w:p w:rsidR="003F60DF" w:rsidRPr="006316CB" w:rsidRDefault="003F60DF" w:rsidP="0017025C">
      <w:pPr>
        <w:spacing w:after="0" w:line="240" w:lineRule="auto"/>
        <w:jc w:val="both"/>
        <w:rPr>
          <w:rFonts w:ascii="Times New Roman" w:hAnsi="Times New Roman"/>
          <w:sz w:val="24"/>
          <w:szCs w:val="24"/>
        </w:rPr>
      </w:pPr>
    </w:p>
    <w:p w:rsidR="00CC5011" w:rsidRPr="006316CB" w:rsidRDefault="00CC5011" w:rsidP="00CC5011">
      <w:pPr>
        <w:tabs>
          <w:tab w:val="left" w:pos="7960"/>
        </w:tabs>
        <w:spacing w:after="0" w:line="240" w:lineRule="auto"/>
        <w:rPr>
          <w:rFonts w:ascii="Times New Roman" w:hAnsi="Times New Roman" w:cs="Times New Roman"/>
          <w:b/>
          <w:sz w:val="24"/>
          <w:szCs w:val="24"/>
        </w:rPr>
      </w:pPr>
      <w:r w:rsidRPr="006316CB">
        <w:rPr>
          <w:rFonts w:ascii="Times New Roman" w:hAnsi="Times New Roman" w:cs="Times New Roman"/>
          <w:b/>
          <w:sz w:val="24"/>
          <w:szCs w:val="24"/>
        </w:rPr>
        <w:lastRenderedPageBreak/>
        <w:t xml:space="preserve">MINISTERE DE L’INDUSTRIE                                              REPUBLIQUE DU MALI                                                                                                                                                                      </w:t>
      </w:r>
    </w:p>
    <w:p w:rsidR="00CC5011" w:rsidRPr="006316CB" w:rsidRDefault="00CC5011" w:rsidP="00CC5011">
      <w:pPr>
        <w:tabs>
          <w:tab w:val="left" w:pos="7960"/>
        </w:tabs>
        <w:spacing w:after="0" w:line="240" w:lineRule="auto"/>
        <w:rPr>
          <w:rFonts w:ascii="Times New Roman" w:hAnsi="Times New Roman" w:cs="Times New Roman"/>
          <w:b/>
          <w:sz w:val="24"/>
          <w:szCs w:val="24"/>
        </w:rPr>
      </w:pPr>
      <w:r w:rsidRPr="006316CB">
        <w:rPr>
          <w:rFonts w:ascii="Times New Roman" w:hAnsi="Times New Roman" w:cs="Times New Roman"/>
          <w:b/>
          <w:sz w:val="24"/>
          <w:szCs w:val="24"/>
        </w:rPr>
        <w:t xml:space="preserve"> ET DU COMMERCE                                                            Un Peuple - Un But - Une Foi</w:t>
      </w:r>
    </w:p>
    <w:p w:rsidR="00CC5011" w:rsidRPr="006316CB" w:rsidRDefault="00CC5011" w:rsidP="00CC5011">
      <w:pPr>
        <w:tabs>
          <w:tab w:val="left" w:pos="7960"/>
        </w:tabs>
        <w:spacing w:after="0" w:line="240" w:lineRule="auto"/>
        <w:rPr>
          <w:rFonts w:ascii="Times New Roman" w:hAnsi="Times New Roman" w:cs="Times New Roman"/>
          <w:b/>
          <w:sz w:val="24"/>
          <w:szCs w:val="24"/>
        </w:rPr>
      </w:pPr>
      <w:r w:rsidRPr="006316CB">
        <w:rPr>
          <w:rFonts w:ascii="Times New Roman" w:hAnsi="Times New Roman" w:cs="Times New Roman"/>
          <w:b/>
          <w:sz w:val="24"/>
          <w:szCs w:val="24"/>
        </w:rPr>
        <w:t xml:space="preserve">       ***************                                                                        ***************</w:t>
      </w:r>
    </w:p>
    <w:p w:rsidR="00CC5011" w:rsidRPr="006316CB" w:rsidRDefault="00CC5011" w:rsidP="00CC5011">
      <w:pPr>
        <w:tabs>
          <w:tab w:val="left" w:pos="7960"/>
        </w:tabs>
        <w:spacing w:after="0" w:line="240" w:lineRule="auto"/>
        <w:rPr>
          <w:rFonts w:ascii="Times New Roman" w:hAnsi="Times New Roman" w:cs="Times New Roman"/>
          <w:b/>
          <w:sz w:val="24"/>
          <w:szCs w:val="24"/>
        </w:rPr>
      </w:pPr>
      <w:r w:rsidRPr="006316CB">
        <w:rPr>
          <w:rFonts w:ascii="Times New Roman" w:hAnsi="Times New Roman" w:cs="Times New Roman"/>
          <w:b/>
          <w:sz w:val="24"/>
          <w:szCs w:val="24"/>
        </w:rPr>
        <w:t xml:space="preserve">DIRECTION DES FINANCES </w:t>
      </w:r>
    </w:p>
    <w:p w:rsidR="00CC5011" w:rsidRPr="006316CB" w:rsidRDefault="00CC5011" w:rsidP="00CC5011">
      <w:pPr>
        <w:tabs>
          <w:tab w:val="left" w:pos="7960"/>
        </w:tabs>
        <w:spacing w:after="0" w:line="240" w:lineRule="auto"/>
        <w:rPr>
          <w:rFonts w:ascii="Times New Roman" w:hAnsi="Times New Roman" w:cs="Times New Roman"/>
          <w:b/>
          <w:sz w:val="24"/>
          <w:szCs w:val="24"/>
        </w:rPr>
      </w:pPr>
      <w:r w:rsidRPr="006316CB">
        <w:rPr>
          <w:rFonts w:ascii="Times New Roman" w:hAnsi="Times New Roman" w:cs="Times New Roman"/>
          <w:b/>
          <w:sz w:val="24"/>
          <w:szCs w:val="24"/>
        </w:rPr>
        <w:t xml:space="preserve"> ET DU MATERIEL</w:t>
      </w:r>
    </w:p>
    <w:p w:rsidR="0017025C" w:rsidRPr="006316CB" w:rsidRDefault="0017025C" w:rsidP="00E44E83">
      <w:pPr>
        <w:spacing w:line="240" w:lineRule="auto"/>
        <w:jc w:val="both"/>
        <w:rPr>
          <w:rFonts w:ascii="Times New Roman" w:hAnsi="Times New Roman" w:cs="Times New Roman"/>
          <w:sz w:val="24"/>
          <w:szCs w:val="24"/>
        </w:rPr>
      </w:pPr>
    </w:p>
    <w:p w:rsidR="00CC5011" w:rsidRPr="006316CB" w:rsidRDefault="00CC5011" w:rsidP="00E44E83">
      <w:pPr>
        <w:spacing w:line="240" w:lineRule="auto"/>
        <w:jc w:val="both"/>
        <w:rPr>
          <w:rFonts w:ascii="Times New Roman" w:hAnsi="Times New Roman" w:cs="Times New Roman"/>
          <w:sz w:val="24"/>
          <w:szCs w:val="24"/>
        </w:rPr>
      </w:pPr>
    </w:p>
    <w:p w:rsidR="000F0A18" w:rsidRPr="006316CB" w:rsidRDefault="00DF7FB1" w:rsidP="00BE41CE">
      <w:pPr>
        <w:spacing w:after="0" w:line="240" w:lineRule="auto"/>
        <w:jc w:val="center"/>
        <w:rPr>
          <w:rFonts w:ascii="Times New Roman" w:hAnsi="Times New Roman" w:cs="Times New Roman"/>
          <w:b/>
          <w:bCs/>
          <w:sz w:val="24"/>
        </w:rPr>
      </w:pPr>
      <w:r w:rsidRPr="006316CB">
        <w:rPr>
          <w:rFonts w:ascii="Times New Roman" w:hAnsi="Times New Roman" w:cs="Times New Roman"/>
          <w:b/>
          <w:bCs/>
          <w:sz w:val="24"/>
        </w:rPr>
        <w:t>RAPPORT D’OUVERTURE DES OF</w:t>
      </w:r>
      <w:r w:rsidR="009B58B6" w:rsidRPr="006316CB">
        <w:rPr>
          <w:rFonts w:ascii="Times New Roman" w:hAnsi="Times New Roman" w:cs="Times New Roman"/>
          <w:b/>
          <w:bCs/>
          <w:sz w:val="24"/>
        </w:rPr>
        <w:t>FRES ISSUES DU DOSSIER</w:t>
      </w:r>
      <w:r w:rsidRPr="006316CB">
        <w:rPr>
          <w:rFonts w:ascii="Times New Roman" w:hAnsi="Times New Roman" w:cs="Times New Roman"/>
          <w:b/>
          <w:bCs/>
          <w:sz w:val="24"/>
        </w:rPr>
        <w:t xml:space="preserve"> DE MANIFESTATION </w:t>
      </w:r>
      <w:r w:rsidR="000F0A18" w:rsidRPr="006316CB">
        <w:rPr>
          <w:rFonts w:ascii="Times New Roman" w:hAnsi="Times New Roman" w:cs="Times New Roman"/>
          <w:b/>
          <w:bCs/>
          <w:sz w:val="24"/>
        </w:rPr>
        <w:t>D’INTERET RELATIVES</w:t>
      </w:r>
      <w:r w:rsidRPr="006316CB">
        <w:rPr>
          <w:rFonts w:ascii="Times New Roman" w:hAnsi="Times New Roman" w:cs="Times New Roman"/>
          <w:b/>
          <w:bCs/>
          <w:sz w:val="24"/>
        </w:rPr>
        <w:t xml:space="preserve"> </w:t>
      </w:r>
      <w:r w:rsidR="000F0A18" w:rsidRPr="006316CB">
        <w:rPr>
          <w:rFonts w:ascii="Times New Roman" w:hAnsi="Times New Roman" w:cs="Times New Roman"/>
          <w:b/>
          <w:bCs/>
          <w:sz w:val="24"/>
        </w:rPr>
        <w:t>A LA SELECTION DE CONSULTANTS POUR LE CONTROLE ET LA SURVEILLANCE DES TRAVAUX DE CONSTRUCTION DES DIRECTIONS NATIONALE ET REGIONALE DE L'INDUSTRIE, DE LA CELLULE DE PLANIFICATION ET DE STATISTIQUES ET D’UNE SALLE DE CONFERENCE A BAMAKO.</w:t>
      </w:r>
    </w:p>
    <w:p w:rsidR="000F0A18" w:rsidRPr="006316CB" w:rsidRDefault="000F0A18" w:rsidP="000F0A18">
      <w:pPr>
        <w:spacing w:after="0" w:line="240" w:lineRule="auto"/>
        <w:jc w:val="both"/>
        <w:rPr>
          <w:rFonts w:ascii="Times New Roman" w:hAnsi="Times New Roman" w:cs="Times New Roman"/>
          <w:b/>
          <w:bCs/>
          <w:sz w:val="24"/>
        </w:rPr>
      </w:pPr>
    </w:p>
    <w:p w:rsidR="0017025C" w:rsidRPr="006316CB" w:rsidRDefault="0017025C" w:rsidP="000F0A18">
      <w:pPr>
        <w:spacing w:line="240" w:lineRule="auto"/>
        <w:jc w:val="both"/>
        <w:rPr>
          <w:rFonts w:ascii="Times New Roman" w:hAnsi="Times New Roman" w:cs="Times New Roman"/>
          <w:b/>
          <w:sz w:val="24"/>
          <w:szCs w:val="24"/>
        </w:rPr>
      </w:pPr>
      <w:r w:rsidRPr="006316CB">
        <w:rPr>
          <w:rFonts w:ascii="Times New Roman" w:hAnsi="Times New Roman" w:cs="Times New Roman"/>
          <w:b/>
          <w:sz w:val="24"/>
          <w:szCs w:val="24"/>
        </w:rPr>
        <w:t xml:space="preserve">RAPPORT D’ANALYSE DE </w:t>
      </w:r>
      <w:r w:rsidR="00F37E3D" w:rsidRPr="006316CB">
        <w:rPr>
          <w:rFonts w:ascii="Times New Roman" w:hAnsi="Times New Roman" w:cs="Times New Roman"/>
          <w:b/>
          <w:sz w:val="24"/>
          <w:szCs w:val="24"/>
        </w:rPr>
        <w:t>LA SOUS</w:t>
      </w:r>
      <w:r w:rsidRPr="006316CB">
        <w:rPr>
          <w:rFonts w:ascii="Times New Roman" w:hAnsi="Times New Roman" w:cs="Times New Roman"/>
          <w:b/>
          <w:sz w:val="24"/>
          <w:szCs w:val="24"/>
        </w:rPr>
        <w:t>-COMMISSION TECHNIQUE :</w:t>
      </w:r>
    </w:p>
    <w:p w:rsidR="00DF7FB1" w:rsidRPr="006316CB" w:rsidRDefault="0017025C" w:rsidP="00DF7FB1">
      <w:pPr>
        <w:jc w:val="both"/>
        <w:rPr>
          <w:rFonts w:ascii="Times New Roman" w:hAnsi="Times New Roman" w:cs="Times New Roman"/>
          <w:b/>
          <w:sz w:val="24"/>
          <w:szCs w:val="24"/>
        </w:rPr>
      </w:pPr>
      <w:r w:rsidRPr="006316CB">
        <w:rPr>
          <w:rFonts w:ascii="Times New Roman" w:hAnsi="Times New Roman" w:cs="Times New Roman"/>
          <w:sz w:val="24"/>
          <w:szCs w:val="24"/>
        </w:rPr>
        <w:t>L’an deux mil</w:t>
      </w:r>
      <w:r w:rsidR="00DD0EDE" w:rsidRPr="006316CB">
        <w:rPr>
          <w:rFonts w:ascii="Times New Roman" w:hAnsi="Times New Roman" w:cs="Times New Roman"/>
          <w:sz w:val="24"/>
          <w:szCs w:val="24"/>
        </w:rPr>
        <w:t xml:space="preserve"> </w:t>
      </w:r>
      <w:r w:rsidR="006C4961" w:rsidRPr="006316CB">
        <w:rPr>
          <w:rFonts w:ascii="Times New Roman" w:hAnsi="Times New Roman" w:cs="Times New Roman"/>
          <w:sz w:val="24"/>
          <w:szCs w:val="24"/>
        </w:rPr>
        <w:t>vingt-deux</w:t>
      </w:r>
      <w:r w:rsidRPr="006316CB">
        <w:rPr>
          <w:rFonts w:ascii="Times New Roman" w:hAnsi="Times New Roman" w:cs="Times New Roman"/>
          <w:sz w:val="24"/>
          <w:szCs w:val="24"/>
        </w:rPr>
        <w:t xml:space="preserve"> et le </w:t>
      </w:r>
      <w:r w:rsidR="006C4961" w:rsidRPr="006316CB">
        <w:rPr>
          <w:rFonts w:ascii="Times New Roman" w:hAnsi="Times New Roman" w:cs="Times New Roman"/>
          <w:sz w:val="24"/>
          <w:szCs w:val="24"/>
        </w:rPr>
        <w:t>douze</w:t>
      </w:r>
      <w:r w:rsidR="009B58B6" w:rsidRPr="006316CB">
        <w:rPr>
          <w:rFonts w:ascii="Times New Roman" w:hAnsi="Times New Roman" w:cs="Times New Roman"/>
          <w:sz w:val="24"/>
          <w:szCs w:val="24"/>
        </w:rPr>
        <w:t xml:space="preserve"> </w:t>
      </w:r>
      <w:r w:rsidR="006C4961" w:rsidRPr="006316CB">
        <w:rPr>
          <w:rFonts w:ascii="Times New Roman" w:hAnsi="Times New Roman" w:cs="Times New Roman"/>
          <w:sz w:val="24"/>
          <w:szCs w:val="24"/>
        </w:rPr>
        <w:t>janvier</w:t>
      </w:r>
      <w:r w:rsidR="009B58B6" w:rsidRPr="006316CB">
        <w:rPr>
          <w:rFonts w:ascii="Times New Roman" w:hAnsi="Times New Roman" w:cs="Times New Roman"/>
          <w:sz w:val="24"/>
          <w:szCs w:val="24"/>
        </w:rPr>
        <w:t xml:space="preserve"> </w:t>
      </w:r>
      <w:r w:rsidR="00E51E41" w:rsidRPr="006316CB">
        <w:rPr>
          <w:rFonts w:ascii="Times New Roman" w:hAnsi="Times New Roman" w:cs="Times New Roman"/>
          <w:sz w:val="24"/>
          <w:szCs w:val="24"/>
        </w:rPr>
        <w:t>à 1</w:t>
      </w:r>
      <w:r w:rsidR="006C4961" w:rsidRPr="006316CB">
        <w:rPr>
          <w:rFonts w:ascii="Times New Roman" w:hAnsi="Times New Roman" w:cs="Times New Roman"/>
          <w:sz w:val="24"/>
          <w:szCs w:val="24"/>
        </w:rPr>
        <w:t>1</w:t>
      </w:r>
      <w:r w:rsidR="00E51E41" w:rsidRPr="006316CB">
        <w:rPr>
          <w:rFonts w:ascii="Times New Roman" w:hAnsi="Times New Roman" w:cs="Times New Roman"/>
          <w:sz w:val="24"/>
          <w:szCs w:val="24"/>
        </w:rPr>
        <w:t xml:space="preserve"> heures</w:t>
      </w:r>
      <w:r w:rsidR="006C4961" w:rsidRPr="006316CB">
        <w:rPr>
          <w:rFonts w:ascii="Times New Roman" w:hAnsi="Times New Roman" w:cs="Times New Roman"/>
          <w:sz w:val="24"/>
          <w:szCs w:val="24"/>
        </w:rPr>
        <w:t xml:space="preserve"> 5</w:t>
      </w:r>
      <w:r w:rsidR="00DD0EDE" w:rsidRPr="006316CB">
        <w:rPr>
          <w:rFonts w:ascii="Times New Roman" w:hAnsi="Times New Roman" w:cs="Times New Roman"/>
          <w:sz w:val="24"/>
          <w:szCs w:val="24"/>
        </w:rPr>
        <w:t>0 mn</w:t>
      </w:r>
      <w:r w:rsidR="00E51E41" w:rsidRPr="006316CB">
        <w:rPr>
          <w:rFonts w:ascii="Times New Roman" w:hAnsi="Times New Roman" w:cs="Times New Roman"/>
          <w:sz w:val="24"/>
          <w:szCs w:val="24"/>
        </w:rPr>
        <w:t xml:space="preserve"> </w:t>
      </w:r>
      <w:r w:rsidR="00A2309D" w:rsidRPr="006316CB">
        <w:rPr>
          <w:rFonts w:ascii="Times New Roman" w:hAnsi="Times New Roman" w:cs="Times New Roman"/>
          <w:sz w:val="24"/>
          <w:szCs w:val="24"/>
        </w:rPr>
        <w:t xml:space="preserve">ont </w:t>
      </w:r>
      <w:r w:rsidRPr="006316CB">
        <w:rPr>
          <w:rFonts w:ascii="Times New Roman" w:hAnsi="Times New Roman" w:cs="Times New Roman"/>
          <w:sz w:val="24"/>
          <w:szCs w:val="24"/>
        </w:rPr>
        <w:t>eu lieu dans la salle de</w:t>
      </w:r>
      <w:r w:rsidR="006C4961" w:rsidRPr="006316CB">
        <w:rPr>
          <w:rFonts w:ascii="Times New Roman" w:hAnsi="Times New Roman" w:cs="Times New Roman"/>
          <w:sz w:val="24"/>
          <w:szCs w:val="24"/>
        </w:rPr>
        <w:t xml:space="preserve"> réunion de la Direction des Finances et du Matériels du</w:t>
      </w:r>
      <w:r w:rsidRPr="006316CB">
        <w:rPr>
          <w:rFonts w:ascii="Times New Roman" w:hAnsi="Times New Roman" w:cs="Times New Roman"/>
          <w:sz w:val="24"/>
          <w:szCs w:val="24"/>
        </w:rPr>
        <w:t xml:space="preserve"> </w:t>
      </w:r>
      <w:r w:rsidR="006C4961" w:rsidRPr="006316CB">
        <w:rPr>
          <w:rFonts w:ascii="Times New Roman" w:hAnsi="Times New Roman" w:cs="Times New Roman"/>
          <w:bCs/>
          <w:sz w:val="24"/>
        </w:rPr>
        <w:t xml:space="preserve">Ministère de l’Industrie et du </w:t>
      </w:r>
      <w:r w:rsidR="00100C70" w:rsidRPr="006316CB">
        <w:rPr>
          <w:rFonts w:ascii="Times New Roman" w:hAnsi="Times New Roman" w:cs="Times New Roman"/>
          <w:bCs/>
          <w:sz w:val="24"/>
        </w:rPr>
        <w:t xml:space="preserve">Commerce </w:t>
      </w:r>
      <w:r w:rsidR="006C4961" w:rsidRPr="006316CB">
        <w:rPr>
          <w:rFonts w:ascii="Times New Roman" w:hAnsi="Times New Roman" w:cs="Times New Roman"/>
          <w:bCs/>
          <w:sz w:val="24"/>
        </w:rPr>
        <w:t>(DFM/MIC)</w:t>
      </w:r>
      <w:r w:rsidR="003F60DF" w:rsidRPr="006316CB">
        <w:rPr>
          <w:rFonts w:ascii="Times New Roman" w:hAnsi="Times New Roman" w:cs="Times New Roman"/>
          <w:sz w:val="24"/>
          <w:szCs w:val="24"/>
        </w:rPr>
        <w:t>,</w:t>
      </w:r>
      <w:r w:rsidR="00EA3009" w:rsidRPr="006316CB">
        <w:rPr>
          <w:rFonts w:ascii="Times New Roman" w:hAnsi="Times New Roman" w:cs="Times New Roman"/>
          <w:sz w:val="24"/>
          <w:szCs w:val="24"/>
        </w:rPr>
        <w:t xml:space="preserve"> sous la présidence de</w:t>
      </w:r>
      <w:r w:rsidR="000126EE" w:rsidRPr="006316CB">
        <w:rPr>
          <w:rFonts w:ascii="Times New Roman" w:hAnsi="Times New Roman" w:cs="Times New Roman"/>
          <w:sz w:val="24"/>
          <w:szCs w:val="24"/>
        </w:rPr>
        <w:t xml:space="preserve"> </w:t>
      </w:r>
      <w:r w:rsidR="008719FC" w:rsidRPr="006316CB">
        <w:rPr>
          <w:rFonts w:ascii="Times New Roman" w:hAnsi="Times New Roman" w:cs="Times New Roman"/>
          <w:bCs/>
          <w:sz w:val="24"/>
        </w:rPr>
        <w:t xml:space="preserve">Monsieur Idrissa Moussa COULIBALY, Directeur des Finances et du Matériel du </w:t>
      </w:r>
      <w:r w:rsidR="006C4961" w:rsidRPr="006316CB">
        <w:rPr>
          <w:rFonts w:ascii="Times New Roman" w:hAnsi="Times New Roman" w:cs="Times New Roman"/>
          <w:bCs/>
          <w:sz w:val="24"/>
        </w:rPr>
        <w:t>dudit Ministère</w:t>
      </w:r>
      <w:r w:rsidR="007926B5" w:rsidRPr="006316CB">
        <w:rPr>
          <w:rFonts w:ascii="Times New Roman" w:hAnsi="Times New Roman" w:cs="Times New Roman"/>
          <w:sz w:val="24"/>
          <w:szCs w:val="24"/>
        </w:rPr>
        <w:t>,</w:t>
      </w:r>
      <w:r w:rsidR="009B58B6" w:rsidRPr="006316CB">
        <w:rPr>
          <w:rFonts w:ascii="Times New Roman" w:hAnsi="Times New Roman" w:cs="Times New Roman"/>
          <w:sz w:val="24"/>
          <w:szCs w:val="24"/>
        </w:rPr>
        <w:t xml:space="preserve"> </w:t>
      </w:r>
      <w:r w:rsidRPr="006316CB">
        <w:rPr>
          <w:rFonts w:ascii="Times New Roman" w:hAnsi="Times New Roman" w:cs="Times New Roman"/>
          <w:sz w:val="24"/>
          <w:szCs w:val="24"/>
        </w:rPr>
        <w:t>les trav</w:t>
      </w:r>
      <w:r w:rsidR="003A2E00" w:rsidRPr="006316CB">
        <w:rPr>
          <w:rFonts w:ascii="Times New Roman" w:hAnsi="Times New Roman" w:cs="Times New Roman"/>
          <w:sz w:val="24"/>
          <w:szCs w:val="24"/>
        </w:rPr>
        <w:t>aux d’analys</w:t>
      </w:r>
      <w:r w:rsidR="003F60DF" w:rsidRPr="006316CB">
        <w:rPr>
          <w:rFonts w:ascii="Times New Roman" w:hAnsi="Times New Roman" w:cs="Times New Roman"/>
          <w:sz w:val="24"/>
          <w:szCs w:val="24"/>
        </w:rPr>
        <w:t>e des</w:t>
      </w:r>
      <w:r w:rsidR="003A2E00" w:rsidRPr="006316CB">
        <w:rPr>
          <w:rFonts w:ascii="Times New Roman" w:hAnsi="Times New Roman" w:cs="Times New Roman"/>
          <w:sz w:val="24"/>
          <w:szCs w:val="24"/>
        </w:rPr>
        <w:t xml:space="preserve"> dossier</w:t>
      </w:r>
      <w:r w:rsidR="00632C86" w:rsidRPr="006316CB">
        <w:rPr>
          <w:rFonts w:ascii="Times New Roman" w:hAnsi="Times New Roman" w:cs="Times New Roman"/>
          <w:sz w:val="24"/>
          <w:szCs w:val="24"/>
        </w:rPr>
        <w:t>s</w:t>
      </w:r>
      <w:r w:rsidR="009B58B6" w:rsidRPr="006316CB">
        <w:rPr>
          <w:rFonts w:ascii="Times New Roman" w:hAnsi="Times New Roman" w:cs="Times New Roman"/>
          <w:sz w:val="24"/>
          <w:szCs w:val="24"/>
        </w:rPr>
        <w:t xml:space="preserve"> </w:t>
      </w:r>
      <w:r w:rsidR="003F60DF" w:rsidRPr="006316CB">
        <w:rPr>
          <w:rFonts w:ascii="Times New Roman" w:hAnsi="Times New Roman" w:cs="Times New Roman"/>
          <w:sz w:val="24"/>
          <w:szCs w:val="24"/>
        </w:rPr>
        <w:t>de</w:t>
      </w:r>
      <w:r w:rsidR="0088121D" w:rsidRPr="006316CB">
        <w:rPr>
          <w:rFonts w:ascii="Times New Roman" w:hAnsi="Times New Roman" w:cs="Times New Roman"/>
          <w:sz w:val="24"/>
          <w:szCs w:val="24"/>
        </w:rPr>
        <w:t xml:space="preserve"> la manifestation d’intérêt</w:t>
      </w:r>
      <w:r w:rsidR="009B58B6" w:rsidRPr="006316CB">
        <w:rPr>
          <w:rFonts w:ascii="Times New Roman" w:hAnsi="Times New Roman" w:cs="Times New Roman"/>
          <w:sz w:val="24"/>
          <w:szCs w:val="24"/>
        </w:rPr>
        <w:t xml:space="preserve"> </w:t>
      </w:r>
      <w:r w:rsidR="003F60DF" w:rsidRPr="006316CB">
        <w:rPr>
          <w:rFonts w:ascii="Times New Roman" w:hAnsi="Times New Roman" w:cs="Times New Roman"/>
          <w:sz w:val="24"/>
          <w:szCs w:val="24"/>
        </w:rPr>
        <w:t>relative</w:t>
      </w:r>
      <w:r w:rsidR="005F1CAE" w:rsidRPr="006316CB">
        <w:rPr>
          <w:rFonts w:ascii="Times New Roman" w:hAnsi="Times New Roman" w:cs="Times New Roman"/>
          <w:sz w:val="24"/>
          <w:szCs w:val="24"/>
        </w:rPr>
        <w:t xml:space="preserve"> à</w:t>
      </w:r>
      <w:r w:rsidR="009B58B6" w:rsidRPr="006316CB">
        <w:rPr>
          <w:rFonts w:ascii="Times New Roman" w:hAnsi="Times New Roman" w:cs="Times New Roman"/>
          <w:sz w:val="24"/>
          <w:szCs w:val="24"/>
        </w:rPr>
        <w:t xml:space="preserve"> </w:t>
      </w:r>
      <w:r w:rsidR="005F1CAE" w:rsidRPr="006316CB">
        <w:rPr>
          <w:rFonts w:ascii="Times New Roman" w:eastAsia="Century Schoolbook" w:hAnsi="Times New Roman" w:cs="Times New Roman"/>
          <w:sz w:val="26"/>
          <w:szCs w:val="26"/>
        </w:rPr>
        <w:t xml:space="preserve">la </w:t>
      </w:r>
      <w:r w:rsidR="005F1CAE" w:rsidRPr="006316CB">
        <w:rPr>
          <w:rFonts w:ascii="Times New Roman" w:eastAsia="Century Schoolbook" w:hAnsi="Times New Roman" w:cs="Times New Roman"/>
          <w:b/>
          <w:sz w:val="24"/>
          <w:szCs w:val="24"/>
        </w:rPr>
        <w:t>sélection de consultants pour le contrôle et la surveillance des travaux de construction des Directions Nationale et Régionale de l'Industrie, de la Cellule de Planification et</w:t>
      </w:r>
      <w:r w:rsidR="005F1CAE" w:rsidRPr="006316CB">
        <w:rPr>
          <w:rFonts w:ascii="Times New Roman" w:eastAsia="Century Schoolbook" w:hAnsi="Times New Roman" w:cs="Times New Roman"/>
          <w:b/>
          <w:sz w:val="26"/>
          <w:szCs w:val="26"/>
        </w:rPr>
        <w:t xml:space="preserve"> de Statistiques et d’une salle de conférence à Bamako</w:t>
      </w:r>
      <w:r w:rsidR="00DF7FB1" w:rsidRPr="006316CB">
        <w:rPr>
          <w:rFonts w:ascii="Times New Roman" w:hAnsi="Times New Roman" w:cs="Times New Roman"/>
          <w:b/>
          <w:sz w:val="24"/>
        </w:rPr>
        <w:t>.</w:t>
      </w:r>
    </w:p>
    <w:p w:rsidR="0017025C" w:rsidRPr="006316CB" w:rsidRDefault="0017025C" w:rsidP="0088121D">
      <w:pPr>
        <w:spacing w:line="240" w:lineRule="auto"/>
        <w:jc w:val="both"/>
        <w:rPr>
          <w:rFonts w:ascii="Times New Roman" w:hAnsi="Times New Roman" w:cs="Times New Roman"/>
          <w:sz w:val="24"/>
          <w:szCs w:val="24"/>
        </w:rPr>
      </w:pPr>
      <w:r w:rsidRPr="006316CB">
        <w:rPr>
          <w:rFonts w:ascii="Times New Roman" w:hAnsi="Times New Roman" w:cs="Times New Roman"/>
          <w:sz w:val="24"/>
          <w:szCs w:val="24"/>
        </w:rPr>
        <w:t>La liste de présence est jointe au rapport.</w:t>
      </w:r>
      <w:r w:rsidRPr="006316CB">
        <w:rPr>
          <w:rFonts w:ascii="Times New Roman" w:hAnsi="Times New Roman" w:cs="Times New Roman"/>
          <w:sz w:val="24"/>
          <w:szCs w:val="24"/>
        </w:rPr>
        <w:tab/>
      </w:r>
    </w:p>
    <w:p w:rsidR="0017025C" w:rsidRPr="006316CB" w:rsidRDefault="0017025C" w:rsidP="0017025C">
      <w:pPr>
        <w:spacing w:line="240" w:lineRule="auto"/>
        <w:jc w:val="both"/>
        <w:rPr>
          <w:rFonts w:ascii="Times New Roman" w:hAnsi="Times New Roman" w:cs="Times New Roman"/>
          <w:sz w:val="24"/>
          <w:szCs w:val="24"/>
        </w:rPr>
      </w:pPr>
      <w:r w:rsidRPr="006316CB">
        <w:rPr>
          <w:rFonts w:ascii="Times New Roman" w:hAnsi="Times New Roman" w:cs="Times New Roman"/>
          <w:sz w:val="24"/>
          <w:szCs w:val="24"/>
        </w:rPr>
        <w:t xml:space="preserve">Le Président a rappelé les plis ouverts. Il s’agit </w:t>
      </w:r>
      <w:r w:rsidR="00FA1BEA" w:rsidRPr="006316CB">
        <w:rPr>
          <w:rFonts w:ascii="Times New Roman" w:hAnsi="Times New Roman" w:cs="Times New Roman"/>
          <w:sz w:val="24"/>
          <w:szCs w:val="24"/>
        </w:rPr>
        <w:t>de :</w:t>
      </w:r>
    </w:p>
    <w:p w:rsidR="009E1BEC" w:rsidRPr="006316CB" w:rsidRDefault="009E1BEC" w:rsidP="009E1BEC">
      <w:pPr>
        <w:jc w:val="both"/>
        <w:rPr>
          <w:rFonts w:ascii="Times New Roman" w:hAnsi="Times New Roman" w:cs="Times New Roman"/>
          <w:b/>
          <w:bCs/>
          <w:sz w:val="24"/>
          <w:szCs w:val="24"/>
        </w:rPr>
      </w:pPr>
      <w:r w:rsidRPr="006316CB">
        <w:rPr>
          <w:rFonts w:ascii="Times New Roman" w:hAnsi="Times New Roman" w:cs="Times New Roman"/>
          <w:b/>
          <w:bCs/>
          <w:sz w:val="24"/>
          <w:szCs w:val="24"/>
          <w:u w:val="single"/>
        </w:rPr>
        <w:t>Pli  n° 1</w:t>
      </w:r>
      <w:r w:rsidRPr="006316CB">
        <w:rPr>
          <w:rFonts w:ascii="Times New Roman" w:hAnsi="Times New Roman" w:cs="Times New Roman"/>
          <w:b/>
          <w:bCs/>
          <w:sz w:val="24"/>
          <w:szCs w:val="24"/>
        </w:rPr>
        <w:t xml:space="preserve"> : </w:t>
      </w:r>
      <w:r w:rsidR="0049327E" w:rsidRPr="006316CB">
        <w:rPr>
          <w:rFonts w:ascii="Times New Roman" w:hAnsi="Times New Roman" w:cs="Times New Roman"/>
          <w:b/>
          <w:sz w:val="24"/>
          <w:szCs w:val="24"/>
        </w:rPr>
        <w:t xml:space="preserve">Groupement </w:t>
      </w:r>
      <w:r w:rsidR="00EB273D" w:rsidRPr="006316CB">
        <w:rPr>
          <w:rFonts w:ascii="Times New Roman" w:hAnsi="Times New Roman" w:cs="Times New Roman"/>
          <w:b/>
          <w:sz w:val="24"/>
          <w:szCs w:val="24"/>
        </w:rPr>
        <w:t>de bureau : ATELIER 21 ET BIRAD SARL</w:t>
      </w:r>
      <w:r w:rsidR="00BE79CD" w:rsidRPr="006316CB">
        <w:rPr>
          <w:rFonts w:ascii="Times New Roman" w:hAnsi="Times New Roman" w:cs="Times New Roman"/>
          <w:b/>
          <w:bCs/>
        </w:rPr>
        <w:t xml:space="preserve"> </w:t>
      </w:r>
      <w:r w:rsidR="00EA2046" w:rsidRPr="006316CB">
        <w:rPr>
          <w:rFonts w:ascii="Times New Roman" w:hAnsi="Times New Roman" w:cs="Times New Roman"/>
          <w:b/>
          <w:bCs/>
          <w:sz w:val="24"/>
          <w:szCs w:val="24"/>
        </w:rPr>
        <w:t>;</w:t>
      </w:r>
    </w:p>
    <w:p w:rsidR="009E1BEC" w:rsidRPr="006316CB" w:rsidRDefault="009E1BEC" w:rsidP="009E1BEC">
      <w:pPr>
        <w:jc w:val="both"/>
        <w:rPr>
          <w:rFonts w:ascii="Times New Roman" w:hAnsi="Times New Roman" w:cs="Times New Roman"/>
          <w:b/>
          <w:bCs/>
          <w:sz w:val="24"/>
          <w:szCs w:val="24"/>
          <w:lang w:val="en-US"/>
        </w:rPr>
      </w:pPr>
      <w:r w:rsidRPr="006316CB">
        <w:rPr>
          <w:rFonts w:ascii="Times New Roman" w:hAnsi="Times New Roman" w:cs="Times New Roman"/>
          <w:b/>
          <w:bCs/>
          <w:sz w:val="24"/>
          <w:szCs w:val="24"/>
          <w:u w:val="single"/>
          <w:lang w:val="en-US"/>
        </w:rPr>
        <w:t xml:space="preserve">Pli n° </w:t>
      </w:r>
      <w:r w:rsidR="00C0174A" w:rsidRPr="006316CB">
        <w:rPr>
          <w:rFonts w:ascii="Times New Roman" w:hAnsi="Times New Roman" w:cs="Times New Roman"/>
          <w:b/>
          <w:bCs/>
          <w:sz w:val="24"/>
          <w:szCs w:val="24"/>
          <w:u w:val="single"/>
          <w:lang w:val="en-US"/>
        </w:rPr>
        <w:t>2</w:t>
      </w:r>
      <w:r w:rsidR="00100C70" w:rsidRPr="006316CB">
        <w:rPr>
          <w:rFonts w:ascii="Times New Roman" w:hAnsi="Times New Roman" w:cs="Times New Roman"/>
          <w:b/>
          <w:bCs/>
          <w:sz w:val="24"/>
          <w:szCs w:val="24"/>
          <w:lang w:val="en-US"/>
        </w:rPr>
        <w:t xml:space="preserve"> </w:t>
      </w:r>
      <w:r w:rsidR="00C0174A" w:rsidRPr="006316CB">
        <w:rPr>
          <w:rFonts w:ascii="Times New Roman" w:hAnsi="Times New Roman" w:cs="Times New Roman"/>
          <w:b/>
          <w:bCs/>
          <w:sz w:val="24"/>
          <w:szCs w:val="24"/>
          <w:lang w:val="en-US"/>
        </w:rPr>
        <w:t>:</w:t>
      </w:r>
      <w:r w:rsidRPr="006316CB">
        <w:rPr>
          <w:rFonts w:ascii="Times New Roman" w:hAnsi="Times New Roman" w:cs="Times New Roman"/>
          <w:b/>
          <w:bCs/>
          <w:sz w:val="24"/>
          <w:szCs w:val="24"/>
          <w:lang w:val="en-US"/>
        </w:rPr>
        <w:t xml:space="preserve"> </w:t>
      </w:r>
      <w:r w:rsidR="00EB273D" w:rsidRPr="006316CB">
        <w:rPr>
          <w:rFonts w:ascii="Times New Roman" w:hAnsi="Times New Roman" w:cs="Times New Roman"/>
          <w:b/>
          <w:bCs/>
          <w:sz w:val="24"/>
          <w:szCs w:val="24"/>
          <w:lang w:val="en-US"/>
        </w:rPr>
        <w:t xml:space="preserve">ATELIER </w:t>
      </w:r>
      <w:r w:rsidR="00EB273D" w:rsidRPr="006316CB">
        <w:rPr>
          <w:rFonts w:ascii="Times New Roman" w:hAnsi="Times New Roman" w:cs="Times New Roman"/>
          <w:b/>
          <w:sz w:val="24"/>
          <w:szCs w:val="24"/>
          <w:lang w:val="en-US"/>
        </w:rPr>
        <w:t>SOUMA ET ASSOCIES (ASA-SARL</w:t>
      </w:r>
      <w:r w:rsidR="006F7347" w:rsidRPr="006316CB">
        <w:rPr>
          <w:rFonts w:ascii="Times New Roman" w:hAnsi="Times New Roman" w:cs="Times New Roman"/>
          <w:b/>
          <w:sz w:val="24"/>
          <w:szCs w:val="24"/>
          <w:lang w:val="en-US"/>
        </w:rPr>
        <w:t>);</w:t>
      </w:r>
    </w:p>
    <w:p w:rsidR="009E1BEC" w:rsidRPr="006316CB" w:rsidRDefault="00C0174A" w:rsidP="009E1BEC">
      <w:pPr>
        <w:rPr>
          <w:rFonts w:ascii="Times New Roman" w:hAnsi="Times New Roman" w:cs="Times New Roman"/>
          <w:b/>
          <w:sz w:val="24"/>
          <w:szCs w:val="24"/>
        </w:rPr>
      </w:pPr>
      <w:r w:rsidRPr="006316CB">
        <w:rPr>
          <w:rFonts w:ascii="Times New Roman" w:hAnsi="Times New Roman" w:cs="Times New Roman"/>
          <w:b/>
          <w:bCs/>
          <w:sz w:val="24"/>
          <w:szCs w:val="24"/>
          <w:u w:val="single"/>
        </w:rPr>
        <w:t>Pli n</w:t>
      </w:r>
      <w:r w:rsidR="009E1BEC" w:rsidRPr="006316CB">
        <w:rPr>
          <w:rFonts w:ascii="Times New Roman" w:hAnsi="Times New Roman" w:cs="Times New Roman"/>
          <w:b/>
          <w:bCs/>
          <w:sz w:val="24"/>
          <w:szCs w:val="24"/>
          <w:u w:val="single"/>
        </w:rPr>
        <w:t>° 3</w:t>
      </w:r>
      <w:r w:rsidR="00100C70" w:rsidRPr="006316CB">
        <w:rPr>
          <w:rFonts w:ascii="Times New Roman" w:hAnsi="Times New Roman" w:cs="Times New Roman"/>
          <w:b/>
          <w:bCs/>
          <w:sz w:val="24"/>
          <w:szCs w:val="24"/>
        </w:rPr>
        <w:t xml:space="preserve"> </w:t>
      </w:r>
      <w:r w:rsidR="009E1BEC" w:rsidRPr="006316CB">
        <w:rPr>
          <w:rFonts w:ascii="Times New Roman" w:hAnsi="Times New Roman" w:cs="Times New Roman"/>
          <w:b/>
          <w:sz w:val="24"/>
          <w:szCs w:val="24"/>
        </w:rPr>
        <w:t xml:space="preserve">: </w:t>
      </w:r>
      <w:r w:rsidR="00EB273D" w:rsidRPr="006316CB">
        <w:rPr>
          <w:rFonts w:ascii="Times New Roman" w:hAnsi="Times New Roman" w:cs="Times New Roman"/>
          <w:b/>
          <w:sz w:val="24"/>
          <w:szCs w:val="24"/>
        </w:rPr>
        <w:t>CATI</w:t>
      </w:r>
      <w:r w:rsidR="0017683E" w:rsidRPr="006316CB">
        <w:rPr>
          <w:rFonts w:ascii="Times New Roman" w:hAnsi="Times New Roman" w:cs="Times New Roman"/>
          <w:b/>
          <w:sz w:val="24"/>
          <w:szCs w:val="24"/>
        </w:rPr>
        <w:t>.</w:t>
      </w:r>
    </w:p>
    <w:p w:rsidR="00C4417C" w:rsidRPr="006316CB" w:rsidRDefault="00C4417C" w:rsidP="00BE79CD">
      <w:pPr>
        <w:jc w:val="both"/>
        <w:rPr>
          <w:rFonts w:ascii="Times New Roman" w:hAnsi="Times New Roman" w:cs="Times New Roman"/>
          <w:bCs/>
          <w:sz w:val="24"/>
          <w:szCs w:val="24"/>
        </w:rPr>
      </w:pPr>
      <w:r w:rsidRPr="006316CB">
        <w:rPr>
          <w:rFonts w:ascii="Times New Roman" w:hAnsi="Times New Roman" w:cs="Times New Roman"/>
          <w:b/>
          <w:bCs/>
          <w:sz w:val="24"/>
          <w:szCs w:val="24"/>
        </w:rPr>
        <w:t xml:space="preserve">NB : Le </w:t>
      </w:r>
      <w:r w:rsidR="006F7347" w:rsidRPr="006316CB">
        <w:rPr>
          <w:rFonts w:ascii="Times New Roman" w:hAnsi="Times New Roman" w:cs="Times New Roman"/>
          <w:b/>
          <w:bCs/>
          <w:sz w:val="24"/>
          <w:szCs w:val="24"/>
        </w:rPr>
        <w:t>pli n</w:t>
      </w:r>
      <w:r w:rsidR="00C0174A" w:rsidRPr="006316CB">
        <w:rPr>
          <w:rFonts w:ascii="Times New Roman" w:hAnsi="Times New Roman" w:cs="Times New Roman"/>
          <w:b/>
          <w:bCs/>
          <w:sz w:val="24"/>
          <w:szCs w:val="24"/>
        </w:rPr>
        <w:t>° 2</w:t>
      </w:r>
      <w:r w:rsidRPr="006316CB">
        <w:rPr>
          <w:rFonts w:ascii="Times New Roman" w:hAnsi="Times New Roman" w:cs="Times New Roman"/>
          <w:b/>
          <w:bCs/>
          <w:sz w:val="24"/>
          <w:szCs w:val="24"/>
        </w:rPr>
        <w:t xml:space="preserve"> : </w:t>
      </w:r>
      <w:r w:rsidR="00C0174A" w:rsidRPr="006316CB">
        <w:rPr>
          <w:rFonts w:ascii="Times New Roman" w:hAnsi="Times New Roman" w:cs="Times New Roman"/>
          <w:b/>
          <w:bCs/>
          <w:sz w:val="24"/>
          <w:szCs w:val="24"/>
          <w:lang w:val="en-US"/>
        </w:rPr>
        <w:t xml:space="preserve">ATELIER </w:t>
      </w:r>
      <w:r w:rsidR="00C0174A" w:rsidRPr="006316CB">
        <w:rPr>
          <w:rFonts w:ascii="Times New Roman" w:hAnsi="Times New Roman" w:cs="Times New Roman"/>
          <w:b/>
          <w:sz w:val="24"/>
          <w:szCs w:val="24"/>
          <w:lang w:val="en-US"/>
        </w:rPr>
        <w:t>SOUMA ET ASSOCIES (ASA-SARL</w:t>
      </w:r>
      <w:r w:rsidR="0017683E" w:rsidRPr="006316CB">
        <w:rPr>
          <w:rFonts w:ascii="Times New Roman" w:hAnsi="Times New Roman" w:cs="Times New Roman"/>
          <w:b/>
          <w:sz w:val="24"/>
          <w:szCs w:val="24"/>
          <w:lang w:val="en-US"/>
        </w:rPr>
        <w:t>)</w:t>
      </w:r>
      <w:r w:rsidR="00C0174A" w:rsidRPr="006316CB">
        <w:rPr>
          <w:rFonts w:ascii="Times New Roman" w:hAnsi="Times New Roman" w:cs="Times New Roman"/>
          <w:sz w:val="24"/>
          <w:szCs w:val="24"/>
        </w:rPr>
        <w:t xml:space="preserve"> </w:t>
      </w:r>
      <w:r w:rsidRPr="006316CB">
        <w:rPr>
          <w:rFonts w:ascii="Times New Roman" w:hAnsi="Times New Roman" w:cs="Times New Roman"/>
          <w:sz w:val="24"/>
          <w:szCs w:val="24"/>
        </w:rPr>
        <w:t xml:space="preserve">a été rejeté par la commission, car </w:t>
      </w:r>
      <w:r w:rsidR="007F4C49" w:rsidRPr="006316CB">
        <w:rPr>
          <w:rFonts w:ascii="Times New Roman" w:hAnsi="Times New Roman" w:cs="Times New Roman"/>
          <w:sz w:val="24"/>
          <w:szCs w:val="24"/>
        </w:rPr>
        <w:t xml:space="preserve">la lettre de soumission n’est pas </w:t>
      </w:r>
      <w:r w:rsidR="006F7347" w:rsidRPr="006316CB">
        <w:rPr>
          <w:rFonts w:ascii="Times New Roman" w:hAnsi="Times New Roman" w:cs="Times New Roman"/>
          <w:sz w:val="24"/>
          <w:szCs w:val="24"/>
        </w:rPr>
        <w:t>signée</w:t>
      </w:r>
      <w:r w:rsidR="007F4C49" w:rsidRPr="006316CB">
        <w:rPr>
          <w:rFonts w:ascii="Times New Roman" w:hAnsi="Times New Roman" w:cs="Times New Roman"/>
          <w:sz w:val="24"/>
          <w:szCs w:val="24"/>
        </w:rPr>
        <w:t xml:space="preserve"> et les marchés similaires ne sont pas fournis</w:t>
      </w:r>
      <w:r w:rsidRPr="006316CB">
        <w:rPr>
          <w:rFonts w:ascii="Times New Roman" w:hAnsi="Times New Roman" w:cs="Times New Roman"/>
          <w:sz w:val="24"/>
          <w:szCs w:val="24"/>
        </w:rPr>
        <w:t>.</w:t>
      </w:r>
    </w:p>
    <w:p w:rsidR="0017025C" w:rsidRPr="006316CB" w:rsidRDefault="00680B0A" w:rsidP="009E1BEC">
      <w:pPr>
        <w:spacing w:line="240" w:lineRule="auto"/>
        <w:jc w:val="both"/>
        <w:rPr>
          <w:rFonts w:ascii="Times New Roman" w:hAnsi="Times New Roman" w:cs="Times New Roman"/>
          <w:sz w:val="24"/>
          <w:szCs w:val="24"/>
        </w:rPr>
      </w:pPr>
      <w:r w:rsidRPr="006316CB">
        <w:rPr>
          <w:rFonts w:ascii="Times New Roman" w:hAnsi="Times New Roman" w:cs="Times New Roman"/>
          <w:sz w:val="24"/>
          <w:szCs w:val="24"/>
        </w:rPr>
        <w:t>Les résulta</w:t>
      </w:r>
      <w:r w:rsidR="0017025C" w:rsidRPr="006316CB">
        <w:rPr>
          <w:rFonts w:ascii="Times New Roman" w:hAnsi="Times New Roman" w:cs="Times New Roman"/>
          <w:sz w:val="24"/>
          <w:szCs w:val="24"/>
        </w:rPr>
        <w:t>ts de l’analyse sont consignés dans le tableau ci-dessous :</w:t>
      </w:r>
    </w:p>
    <w:p w:rsidR="0017025C" w:rsidRPr="006316CB" w:rsidRDefault="0017025C" w:rsidP="0017025C">
      <w:pPr>
        <w:spacing w:line="240" w:lineRule="auto"/>
        <w:jc w:val="both"/>
        <w:rPr>
          <w:rFonts w:ascii="Times New Roman" w:hAnsi="Times New Roman" w:cs="Times New Roman"/>
          <w:sz w:val="24"/>
          <w:szCs w:val="24"/>
        </w:rPr>
      </w:pPr>
      <w:r w:rsidRPr="006316CB">
        <w:rPr>
          <w:rFonts w:ascii="Times New Roman" w:hAnsi="Times New Roman" w:cs="Times New Roman"/>
          <w:sz w:val="24"/>
          <w:szCs w:val="24"/>
        </w:rPr>
        <w:t>Par rapport à la recevabilité des offres, tous les consultants ont déposé l</w:t>
      </w:r>
      <w:r w:rsidR="00FA172A" w:rsidRPr="006316CB">
        <w:rPr>
          <w:rFonts w:ascii="Times New Roman" w:hAnsi="Times New Roman" w:cs="Times New Roman"/>
          <w:sz w:val="24"/>
          <w:szCs w:val="24"/>
        </w:rPr>
        <w:t xml:space="preserve">eurs offres dans le délai fixé </w:t>
      </w:r>
      <w:r w:rsidR="00EA3009" w:rsidRPr="006316CB">
        <w:rPr>
          <w:rFonts w:ascii="Times New Roman" w:hAnsi="Times New Roman" w:cs="Times New Roman"/>
          <w:sz w:val="24"/>
          <w:szCs w:val="24"/>
        </w:rPr>
        <w:t xml:space="preserve">au </w:t>
      </w:r>
      <w:r w:rsidR="009E1BEC" w:rsidRPr="006316CB">
        <w:rPr>
          <w:rFonts w:ascii="Times New Roman" w:hAnsi="Times New Roman" w:cs="Times New Roman"/>
          <w:sz w:val="24"/>
          <w:szCs w:val="24"/>
        </w:rPr>
        <w:t>1</w:t>
      </w:r>
      <w:r w:rsidR="00175C59" w:rsidRPr="006316CB">
        <w:rPr>
          <w:rFonts w:ascii="Times New Roman" w:hAnsi="Times New Roman" w:cs="Times New Roman"/>
          <w:sz w:val="24"/>
          <w:szCs w:val="24"/>
        </w:rPr>
        <w:t>2 janvier 2022</w:t>
      </w:r>
      <w:r w:rsidR="00B31A14" w:rsidRPr="006316CB">
        <w:rPr>
          <w:rFonts w:ascii="Times New Roman" w:hAnsi="Times New Roman" w:cs="Times New Roman"/>
          <w:sz w:val="24"/>
          <w:szCs w:val="24"/>
        </w:rPr>
        <w:t xml:space="preserve"> </w:t>
      </w:r>
      <w:r w:rsidR="00EA3009" w:rsidRPr="006316CB">
        <w:rPr>
          <w:rFonts w:ascii="Times New Roman" w:hAnsi="Times New Roman" w:cs="Times New Roman"/>
          <w:sz w:val="24"/>
          <w:szCs w:val="24"/>
        </w:rPr>
        <w:t xml:space="preserve">à </w:t>
      </w:r>
      <w:r w:rsidR="009106BE" w:rsidRPr="006316CB">
        <w:rPr>
          <w:rFonts w:ascii="Times New Roman" w:hAnsi="Times New Roman" w:cs="Times New Roman"/>
          <w:sz w:val="24"/>
          <w:szCs w:val="24"/>
        </w:rPr>
        <w:t>1</w:t>
      </w:r>
      <w:r w:rsidR="006F7347" w:rsidRPr="006316CB">
        <w:rPr>
          <w:rFonts w:ascii="Times New Roman" w:hAnsi="Times New Roman" w:cs="Times New Roman"/>
          <w:sz w:val="24"/>
          <w:szCs w:val="24"/>
        </w:rPr>
        <w:t>0</w:t>
      </w:r>
      <w:r w:rsidRPr="006316CB">
        <w:rPr>
          <w:rFonts w:ascii="Times New Roman" w:hAnsi="Times New Roman" w:cs="Times New Roman"/>
          <w:sz w:val="24"/>
          <w:szCs w:val="24"/>
        </w:rPr>
        <w:t xml:space="preserve"> h</w:t>
      </w:r>
      <w:r w:rsidR="009106BE" w:rsidRPr="006316CB">
        <w:rPr>
          <w:rFonts w:ascii="Times New Roman" w:hAnsi="Times New Roman" w:cs="Times New Roman"/>
          <w:sz w:val="24"/>
          <w:szCs w:val="24"/>
        </w:rPr>
        <w:t>eures</w:t>
      </w:r>
      <w:r w:rsidR="0060767C" w:rsidRPr="006316CB">
        <w:rPr>
          <w:rFonts w:ascii="Times New Roman" w:hAnsi="Times New Roman" w:cs="Times New Roman"/>
          <w:sz w:val="24"/>
          <w:szCs w:val="24"/>
        </w:rPr>
        <w:t xml:space="preserve"> 00</w:t>
      </w:r>
      <w:r w:rsidR="00F94163" w:rsidRPr="006316CB">
        <w:rPr>
          <w:rFonts w:ascii="Times New Roman" w:hAnsi="Times New Roman" w:cs="Times New Roman"/>
          <w:sz w:val="24"/>
          <w:szCs w:val="24"/>
        </w:rPr>
        <w:t xml:space="preserve"> </w:t>
      </w:r>
      <w:r w:rsidR="0060767C" w:rsidRPr="006316CB">
        <w:rPr>
          <w:rFonts w:ascii="Times New Roman" w:hAnsi="Times New Roman" w:cs="Times New Roman"/>
          <w:sz w:val="24"/>
          <w:szCs w:val="24"/>
        </w:rPr>
        <w:t>mn</w:t>
      </w:r>
      <w:r w:rsidRPr="006316CB">
        <w:rPr>
          <w:rFonts w:ascii="Times New Roman" w:hAnsi="Times New Roman" w:cs="Times New Roman"/>
          <w:sz w:val="24"/>
          <w:szCs w:val="24"/>
        </w:rPr>
        <w:t>.</w:t>
      </w:r>
    </w:p>
    <w:p w:rsidR="0017025C" w:rsidRPr="006316CB" w:rsidRDefault="0017025C" w:rsidP="0017025C">
      <w:pPr>
        <w:spacing w:line="240" w:lineRule="auto"/>
        <w:jc w:val="both"/>
        <w:rPr>
          <w:rFonts w:ascii="Times New Roman" w:hAnsi="Times New Roman" w:cs="Times New Roman"/>
          <w:sz w:val="24"/>
          <w:szCs w:val="24"/>
        </w:rPr>
      </w:pPr>
      <w:r w:rsidRPr="006316CB">
        <w:rPr>
          <w:rFonts w:ascii="Times New Roman" w:hAnsi="Times New Roman" w:cs="Times New Roman"/>
          <w:sz w:val="24"/>
          <w:szCs w:val="24"/>
        </w:rPr>
        <w:t xml:space="preserve">La sous- commission technique a adopté </w:t>
      </w:r>
      <w:r w:rsidR="00BE79CD" w:rsidRPr="006316CB">
        <w:rPr>
          <w:rFonts w:ascii="Times New Roman" w:hAnsi="Times New Roman" w:cs="Times New Roman"/>
          <w:sz w:val="24"/>
          <w:szCs w:val="24"/>
        </w:rPr>
        <w:t>la méthodologie de sélection suivante </w:t>
      </w:r>
      <w:r w:rsidRPr="006316CB">
        <w:rPr>
          <w:rFonts w:ascii="Times New Roman" w:hAnsi="Times New Roman" w:cs="Times New Roman"/>
          <w:sz w:val="24"/>
          <w:szCs w:val="24"/>
        </w:rPr>
        <w:t>:</w:t>
      </w:r>
    </w:p>
    <w:p w:rsidR="00BE79CD" w:rsidRPr="006316CB" w:rsidRDefault="00BE79CD" w:rsidP="00100C70">
      <w:pPr>
        <w:pStyle w:val="Paragraphedeliste"/>
        <w:numPr>
          <w:ilvl w:val="0"/>
          <w:numId w:val="10"/>
        </w:numPr>
        <w:spacing w:line="240" w:lineRule="auto"/>
        <w:jc w:val="both"/>
        <w:rPr>
          <w:rFonts w:ascii="Times New Roman" w:hAnsi="Times New Roman"/>
          <w:b/>
          <w:sz w:val="24"/>
          <w:szCs w:val="24"/>
        </w:rPr>
      </w:pPr>
      <w:r w:rsidRPr="006316CB">
        <w:rPr>
          <w:rFonts w:ascii="Times New Roman" w:hAnsi="Times New Roman"/>
          <w:b/>
          <w:sz w:val="24"/>
          <w:szCs w:val="24"/>
        </w:rPr>
        <w:t xml:space="preserve">Avoir réalisé au moins </w:t>
      </w:r>
      <w:r w:rsidR="002B58B0" w:rsidRPr="006316CB">
        <w:rPr>
          <w:rFonts w:ascii="Times New Roman" w:hAnsi="Times New Roman"/>
          <w:b/>
          <w:sz w:val="24"/>
          <w:szCs w:val="24"/>
        </w:rPr>
        <w:t>deux</w:t>
      </w:r>
      <w:r w:rsidRPr="006316CB">
        <w:rPr>
          <w:rFonts w:ascii="Times New Roman" w:hAnsi="Times New Roman"/>
          <w:b/>
          <w:sz w:val="24"/>
          <w:szCs w:val="24"/>
        </w:rPr>
        <w:t xml:space="preserve"> (0</w:t>
      </w:r>
      <w:r w:rsidR="002B58B0" w:rsidRPr="006316CB">
        <w:rPr>
          <w:rFonts w:ascii="Times New Roman" w:hAnsi="Times New Roman"/>
          <w:b/>
          <w:sz w:val="24"/>
          <w:szCs w:val="24"/>
        </w:rPr>
        <w:t>2</w:t>
      </w:r>
      <w:r w:rsidRPr="006316CB">
        <w:rPr>
          <w:rFonts w:ascii="Times New Roman" w:hAnsi="Times New Roman"/>
          <w:b/>
          <w:sz w:val="24"/>
          <w:szCs w:val="24"/>
        </w:rPr>
        <w:t>) mission</w:t>
      </w:r>
      <w:r w:rsidR="002B58B0" w:rsidRPr="006316CB">
        <w:rPr>
          <w:rFonts w:ascii="Times New Roman" w:hAnsi="Times New Roman"/>
          <w:b/>
          <w:sz w:val="24"/>
          <w:szCs w:val="24"/>
        </w:rPr>
        <w:t>s</w:t>
      </w:r>
      <w:r w:rsidRPr="006316CB">
        <w:rPr>
          <w:rFonts w:ascii="Times New Roman" w:hAnsi="Times New Roman"/>
          <w:b/>
          <w:sz w:val="24"/>
          <w:szCs w:val="24"/>
        </w:rPr>
        <w:t xml:space="preserve"> similaire</w:t>
      </w:r>
      <w:r w:rsidR="002B58B0" w:rsidRPr="006316CB">
        <w:rPr>
          <w:rFonts w:ascii="Times New Roman" w:hAnsi="Times New Roman"/>
          <w:b/>
          <w:sz w:val="24"/>
          <w:szCs w:val="24"/>
        </w:rPr>
        <w:t>s</w:t>
      </w:r>
      <w:r w:rsidR="00FA1BEA" w:rsidRPr="006316CB">
        <w:rPr>
          <w:rFonts w:ascii="Times New Roman" w:hAnsi="Times New Roman"/>
          <w:b/>
          <w:sz w:val="24"/>
          <w:szCs w:val="24"/>
        </w:rPr>
        <w:t xml:space="preserve"> avec succès ;</w:t>
      </w:r>
    </w:p>
    <w:p w:rsidR="00FA1BEA" w:rsidRPr="006316CB" w:rsidRDefault="00FA1BEA" w:rsidP="00100C70">
      <w:pPr>
        <w:pStyle w:val="Paragraphedeliste"/>
        <w:numPr>
          <w:ilvl w:val="0"/>
          <w:numId w:val="10"/>
        </w:numPr>
        <w:spacing w:line="240" w:lineRule="auto"/>
        <w:jc w:val="both"/>
        <w:rPr>
          <w:rFonts w:ascii="Times New Roman" w:hAnsi="Times New Roman"/>
          <w:b/>
          <w:sz w:val="24"/>
          <w:szCs w:val="24"/>
        </w:rPr>
      </w:pPr>
      <w:r w:rsidRPr="006316CB">
        <w:rPr>
          <w:rFonts w:ascii="Times New Roman" w:hAnsi="Times New Roman"/>
          <w:b/>
          <w:sz w:val="24"/>
          <w:szCs w:val="24"/>
        </w:rPr>
        <w:t xml:space="preserve">Etre affilié </w:t>
      </w:r>
      <w:r w:rsidR="00100C70" w:rsidRPr="006316CB">
        <w:rPr>
          <w:rFonts w:ascii="Times New Roman" w:hAnsi="Times New Roman"/>
          <w:b/>
          <w:sz w:val="24"/>
          <w:szCs w:val="24"/>
        </w:rPr>
        <w:t xml:space="preserve">à l’Ordre des Architectes du Mali </w:t>
      </w:r>
      <w:r w:rsidR="00586EE2" w:rsidRPr="006316CB">
        <w:rPr>
          <w:rFonts w:ascii="Times New Roman" w:hAnsi="Times New Roman"/>
          <w:b/>
          <w:sz w:val="24"/>
          <w:szCs w:val="24"/>
        </w:rPr>
        <w:t>et/</w:t>
      </w:r>
      <w:r w:rsidR="00100C70" w:rsidRPr="006316CB">
        <w:rPr>
          <w:rFonts w:ascii="Times New Roman" w:hAnsi="Times New Roman"/>
          <w:b/>
          <w:sz w:val="24"/>
          <w:szCs w:val="24"/>
        </w:rPr>
        <w:t xml:space="preserve">ou </w:t>
      </w:r>
      <w:r w:rsidR="00586EE2" w:rsidRPr="006316CB">
        <w:rPr>
          <w:rFonts w:ascii="Times New Roman" w:hAnsi="Times New Roman"/>
          <w:b/>
          <w:sz w:val="24"/>
          <w:szCs w:val="24"/>
        </w:rPr>
        <w:t>à</w:t>
      </w:r>
      <w:r w:rsidR="00100C70" w:rsidRPr="006316CB">
        <w:rPr>
          <w:rFonts w:ascii="Times New Roman" w:hAnsi="Times New Roman"/>
          <w:b/>
          <w:sz w:val="24"/>
          <w:szCs w:val="24"/>
        </w:rPr>
        <w:t xml:space="preserve"> </w:t>
      </w:r>
      <w:r w:rsidRPr="006316CB">
        <w:rPr>
          <w:rFonts w:ascii="Times New Roman" w:hAnsi="Times New Roman"/>
          <w:b/>
          <w:sz w:val="24"/>
          <w:szCs w:val="24"/>
        </w:rPr>
        <w:t>l’</w:t>
      </w:r>
      <w:r w:rsidR="00100C70" w:rsidRPr="006316CB">
        <w:rPr>
          <w:rFonts w:ascii="Times New Roman" w:hAnsi="Times New Roman"/>
          <w:b/>
          <w:sz w:val="24"/>
          <w:szCs w:val="24"/>
        </w:rPr>
        <w:t>O</w:t>
      </w:r>
      <w:r w:rsidRPr="006316CB">
        <w:rPr>
          <w:rFonts w:ascii="Times New Roman" w:hAnsi="Times New Roman"/>
          <w:b/>
          <w:sz w:val="24"/>
          <w:szCs w:val="24"/>
        </w:rPr>
        <w:t xml:space="preserve">rdre des </w:t>
      </w:r>
      <w:r w:rsidR="00100C70" w:rsidRPr="006316CB">
        <w:rPr>
          <w:rFonts w:ascii="Times New Roman" w:hAnsi="Times New Roman"/>
          <w:b/>
          <w:sz w:val="24"/>
          <w:szCs w:val="24"/>
        </w:rPr>
        <w:t xml:space="preserve">Ingénieurs </w:t>
      </w:r>
      <w:r w:rsidRPr="006316CB">
        <w:rPr>
          <w:rFonts w:ascii="Times New Roman" w:hAnsi="Times New Roman"/>
          <w:b/>
          <w:sz w:val="24"/>
          <w:szCs w:val="24"/>
        </w:rPr>
        <w:t>du Mali</w:t>
      </w:r>
      <w:r w:rsidR="00100C70" w:rsidRPr="006316CB">
        <w:rPr>
          <w:rFonts w:ascii="Times New Roman" w:hAnsi="Times New Roman"/>
          <w:b/>
          <w:sz w:val="24"/>
          <w:szCs w:val="24"/>
        </w:rPr>
        <w:t>.</w:t>
      </w:r>
      <w:r w:rsidRPr="006316CB">
        <w:rPr>
          <w:rFonts w:ascii="Times New Roman" w:hAnsi="Times New Roman"/>
          <w:b/>
          <w:sz w:val="24"/>
          <w:szCs w:val="24"/>
        </w:rPr>
        <w:t xml:space="preserve"> </w:t>
      </w:r>
    </w:p>
    <w:p w:rsidR="00317A7D" w:rsidRPr="006316CB" w:rsidRDefault="00BE79CD" w:rsidP="00C4417C">
      <w:pPr>
        <w:spacing w:line="240" w:lineRule="auto"/>
        <w:jc w:val="both"/>
        <w:rPr>
          <w:rFonts w:ascii="Times New Roman" w:hAnsi="Times New Roman" w:cs="Times New Roman"/>
          <w:sz w:val="24"/>
          <w:szCs w:val="24"/>
        </w:rPr>
      </w:pPr>
      <w:r w:rsidRPr="006316CB">
        <w:rPr>
          <w:rFonts w:ascii="Times New Roman" w:hAnsi="Times New Roman" w:cs="Times New Roman"/>
          <w:sz w:val="24"/>
          <w:szCs w:val="24"/>
        </w:rPr>
        <w:lastRenderedPageBreak/>
        <w:t>Les résultats de cette évaluation sont consignés dans le tableau ci-après</w:t>
      </w:r>
      <w:r w:rsidR="00516E8B" w:rsidRPr="006316CB">
        <w:rPr>
          <w:rFonts w:ascii="Times New Roman" w:hAnsi="Times New Roman" w:cs="Times New Roman"/>
          <w:sz w:val="24"/>
          <w:szCs w:val="24"/>
        </w:rPr>
        <w:t>.</w:t>
      </w:r>
    </w:p>
    <w:p w:rsidR="002B58B0" w:rsidRPr="006316CB" w:rsidRDefault="00AE2574" w:rsidP="002B58B0">
      <w:pPr>
        <w:jc w:val="both"/>
        <w:rPr>
          <w:rFonts w:ascii="Times New Roman" w:hAnsi="Times New Roman" w:cs="Times New Roman"/>
          <w:b/>
        </w:rPr>
      </w:pPr>
      <w:r w:rsidRPr="006316CB">
        <w:rPr>
          <w:rFonts w:ascii="Times New Roman" w:hAnsi="Times New Roman" w:cs="Times New Roman"/>
          <w:b/>
          <w:u w:val="single"/>
        </w:rPr>
        <w:t xml:space="preserve">Tableau </w:t>
      </w:r>
      <w:r w:rsidRPr="006316CB">
        <w:rPr>
          <w:rFonts w:ascii="Times New Roman" w:hAnsi="Times New Roman" w:cs="Times New Roman"/>
          <w:b/>
        </w:rPr>
        <w:t>:</w:t>
      </w:r>
      <w:r w:rsidR="0060767C" w:rsidRPr="006316CB">
        <w:rPr>
          <w:rFonts w:ascii="Times New Roman" w:hAnsi="Times New Roman" w:cs="Times New Roman"/>
          <w:b/>
        </w:rPr>
        <w:t xml:space="preserve"> </w:t>
      </w:r>
      <w:r w:rsidR="002B58B0" w:rsidRPr="006316CB">
        <w:rPr>
          <w:rFonts w:ascii="Times New Roman" w:eastAsia="Century Schoolbook" w:hAnsi="Times New Roman" w:cs="Times New Roman"/>
          <w:b/>
        </w:rPr>
        <w:t>sélection de consultants pour le contrôle et la surveillance des travaux de construction des Directions Nationale et Régionale de l'Industrie, de la Cellule de Planification et de Statistiques et d’une salle de conférence à Bamako</w:t>
      </w:r>
      <w:r w:rsidR="002B58B0" w:rsidRPr="006316CB">
        <w:rPr>
          <w:rFonts w:ascii="Times New Roman" w:hAnsi="Times New Roman" w:cs="Times New Roman"/>
          <w:b/>
        </w:rPr>
        <w:t>.</w:t>
      </w:r>
    </w:p>
    <w:p w:rsidR="00F7198E" w:rsidRPr="006316CB" w:rsidRDefault="00F7198E" w:rsidP="00D53F81">
      <w:pPr>
        <w:jc w:val="both"/>
        <w:rPr>
          <w:rFonts w:ascii="Times New Roman" w:hAnsi="Times New Roman" w:cs="Times New Roman"/>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5"/>
        <w:gridCol w:w="1523"/>
        <w:gridCol w:w="1762"/>
        <w:gridCol w:w="1096"/>
        <w:gridCol w:w="1842"/>
        <w:gridCol w:w="1158"/>
        <w:gridCol w:w="1402"/>
      </w:tblGrid>
      <w:tr w:rsidR="006316CB" w:rsidRPr="006316CB" w:rsidTr="00586EE2">
        <w:trPr>
          <w:trHeight w:val="842"/>
        </w:trPr>
        <w:tc>
          <w:tcPr>
            <w:tcW w:w="230" w:type="pct"/>
            <w:tcBorders>
              <w:top w:val="single" w:sz="4" w:space="0" w:color="000000"/>
              <w:left w:val="single" w:sz="4" w:space="0" w:color="000000"/>
              <w:bottom w:val="single" w:sz="4" w:space="0" w:color="000000"/>
              <w:right w:val="single" w:sz="4" w:space="0" w:color="auto"/>
            </w:tcBorders>
            <w:hideMark/>
          </w:tcPr>
          <w:p w:rsidR="00586EE2" w:rsidRPr="006316CB" w:rsidRDefault="00586EE2" w:rsidP="0001131D">
            <w:pPr>
              <w:spacing w:line="240" w:lineRule="auto"/>
              <w:jc w:val="both"/>
              <w:rPr>
                <w:rFonts w:ascii="Times New Roman" w:hAnsi="Times New Roman"/>
                <w:b/>
                <w:i/>
                <w:sz w:val="18"/>
                <w:szCs w:val="18"/>
              </w:rPr>
            </w:pPr>
          </w:p>
          <w:p w:rsidR="00586EE2" w:rsidRPr="006316CB" w:rsidRDefault="00586EE2" w:rsidP="0001131D">
            <w:pPr>
              <w:spacing w:line="240" w:lineRule="auto"/>
              <w:jc w:val="both"/>
              <w:rPr>
                <w:rFonts w:ascii="Times New Roman" w:hAnsi="Times New Roman"/>
                <w:b/>
                <w:i/>
                <w:sz w:val="18"/>
                <w:szCs w:val="18"/>
              </w:rPr>
            </w:pPr>
            <w:r w:rsidRPr="006316CB">
              <w:rPr>
                <w:rFonts w:ascii="Times New Roman" w:hAnsi="Times New Roman"/>
                <w:b/>
                <w:i/>
                <w:sz w:val="20"/>
                <w:szCs w:val="18"/>
              </w:rPr>
              <w:t>N° des plis</w:t>
            </w:r>
          </w:p>
        </w:tc>
        <w:tc>
          <w:tcPr>
            <w:tcW w:w="748" w:type="pct"/>
            <w:tcBorders>
              <w:top w:val="single" w:sz="4" w:space="0" w:color="000000"/>
              <w:left w:val="single" w:sz="4" w:space="0" w:color="auto"/>
              <w:bottom w:val="single" w:sz="4" w:space="0" w:color="000000"/>
              <w:right w:val="single" w:sz="4" w:space="0" w:color="000000"/>
            </w:tcBorders>
            <w:hideMark/>
          </w:tcPr>
          <w:p w:rsidR="00586EE2" w:rsidRPr="006316CB" w:rsidRDefault="00586EE2" w:rsidP="0001131D">
            <w:pPr>
              <w:spacing w:line="240" w:lineRule="auto"/>
              <w:jc w:val="both"/>
              <w:rPr>
                <w:rFonts w:ascii="Times New Roman" w:hAnsi="Times New Roman"/>
                <w:b/>
                <w:i/>
                <w:sz w:val="20"/>
                <w:szCs w:val="18"/>
              </w:rPr>
            </w:pPr>
          </w:p>
          <w:p w:rsidR="00586EE2" w:rsidRPr="006316CB" w:rsidRDefault="00586EE2" w:rsidP="0001131D">
            <w:pPr>
              <w:spacing w:line="240" w:lineRule="auto"/>
              <w:jc w:val="both"/>
              <w:rPr>
                <w:rFonts w:ascii="Times New Roman" w:hAnsi="Times New Roman"/>
                <w:b/>
                <w:i/>
                <w:sz w:val="18"/>
                <w:szCs w:val="18"/>
              </w:rPr>
            </w:pPr>
            <w:r w:rsidRPr="006316CB">
              <w:rPr>
                <w:rFonts w:ascii="Times New Roman" w:hAnsi="Times New Roman"/>
                <w:b/>
                <w:i/>
                <w:sz w:val="20"/>
                <w:szCs w:val="18"/>
              </w:rPr>
              <w:t>Nom du Consultant</w:t>
            </w:r>
          </w:p>
        </w:tc>
        <w:tc>
          <w:tcPr>
            <w:tcW w:w="1149" w:type="pct"/>
            <w:tcBorders>
              <w:top w:val="single" w:sz="4" w:space="0" w:color="000000"/>
              <w:left w:val="single" w:sz="4" w:space="0" w:color="000000"/>
              <w:bottom w:val="single" w:sz="4" w:space="0" w:color="000000"/>
              <w:right w:val="single" w:sz="4" w:space="0" w:color="000000"/>
            </w:tcBorders>
          </w:tcPr>
          <w:p w:rsidR="00586EE2" w:rsidRPr="006316CB" w:rsidRDefault="00586EE2" w:rsidP="0001131D">
            <w:pPr>
              <w:spacing w:line="240" w:lineRule="auto"/>
              <w:jc w:val="both"/>
              <w:rPr>
                <w:rFonts w:ascii="Times New Roman" w:hAnsi="Times New Roman"/>
                <w:b/>
                <w:i/>
                <w:szCs w:val="18"/>
              </w:rPr>
            </w:pPr>
          </w:p>
          <w:p w:rsidR="00586EE2" w:rsidRPr="006316CB" w:rsidRDefault="00586EE2" w:rsidP="0001131D">
            <w:pPr>
              <w:spacing w:line="240" w:lineRule="auto"/>
              <w:jc w:val="both"/>
              <w:rPr>
                <w:rFonts w:ascii="Times New Roman" w:hAnsi="Times New Roman"/>
                <w:b/>
                <w:i/>
                <w:sz w:val="18"/>
                <w:szCs w:val="18"/>
              </w:rPr>
            </w:pPr>
            <w:r w:rsidRPr="006316CB">
              <w:rPr>
                <w:rFonts w:ascii="Times New Roman" w:hAnsi="Times New Roman"/>
                <w:b/>
                <w:i/>
                <w:szCs w:val="18"/>
              </w:rPr>
              <w:t>Adresse</w:t>
            </w:r>
          </w:p>
        </w:tc>
        <w:tc>
          <w:tcPr>
            <w:tcW w:w="517" w:type="pct"/>
            <w:tcBorders>
              <w:top w:val="single" w:sz="4" w:space="0" w:color="000000"/>
              <w:left w:val="single" w:sz="4" w:space="0" w:color="000000"/>
              <w:bottom w:val="single" w:sz="4" w:space="0" w:color="000000"/>
              <w:right w:val="single" w:sz="4" w:space="0" w:color="000000"/>
            </w:tcBorders>
          </w:tcPr>
          <w:p w:rsidR="00586EE2" w:rsidRPr="006316CB" w:rsidRDefault="00586EE2" w:rsidP="0001131D">
            <w:pPr>
              <w:spacing w:line="240" w:lineRule="auto"/>
              <w:jc w:val="both"/>
              <w:rPr>
                <w:rFonts w:ascii="Times New Roman" w:hAnsi="Times New Roman"/>
                <w:b/>
                <w:i/>
                <w:sz w:val="18"/>
                <w:szCs w:val="18"/>
              </w:rPr>
            </w:pPr>
          </w:p>
          <w:p w:rsidR="00586EE2" w:rsidRPr="006316CB" w:rsidRDefault="00586EE2" w:rsidP="0001131D">
            <w:pPr>
              <w:spacing w:line="240" w:lineRule="auto"/>
              <w:jc w:val="both"/>
              <w:rPr>
                <w:rFonts w:ascii="Times New Roman" w:hAnsi="Times New Roman"/>
                <w:b/>
                <w:i/>
                <w:sz w:val="18"/>
                <w:szCs w:val="18"/>
              </w:rPr>
            </w:pPr>
            <w:r w:rsidRPr="006316CB">
              <w:rPr>
                <w:rFonts w:ascii="Times New Roman" w:hAnsi="Times New Roman"/>
                <w:b/>
                <w:i/>
                <w:sz w:val="18"/>
                <w:szCs w:val="18"/>
              </w:rPr>
              <w:t>Provenance</w:t>
            </w:r>
          </w:p>
        </w:tc>
        <w:tc>
          <w:tcPr>
            <w:tcW w:w="1206" w:type="pct"/>
            <w:tcBorders>
              <w:top w:val="single" w:sz="4" w:space="0" w:color="000000"/>
              <w:left w:val="single" w:sz="4" w:space="0" w:color="000000"/>
              <w:bottom w:val="single" w:sz="4" w:space="0" w:color="000000"/>
              <w:right w:val="single" w:sz="4" w:space="0" w:color="000000"/>
            </w:tcBorders>
            <w:hideMark/>
          </w:tcPr>
          <w:p w:rsidR="00586EE2" w:rsidRPr="006316CB" w:rsidRDefault="00586EE2" w:rsidP="0001131D">
            <w:pPr>
              <w:spacing w:line="240" w:lineRule="auto"/>
              <w:jc w:val="both"/>
              <w:rPr>
                <w:rFonts w:ascii="Times New Roman" w:hAnsi="Times New Roman"/>
                <w:b/>
                <w:i/>
                <w:sz w:val="18"/>
                <w:szCs w:val="18"/>
              </w:rPr>
            </w:pPr>
          </w:p>
          <w:p w:rsidR="00586EE2" w:rsidRPr="006316CB" w:rsidRDefault="00586EE2" w:rsidP="000F0E33">
            <w:pPr>
              <w:spacing w:line="240" w:lineRule="auto"/>
              <w:jc w:val="both"/>
              <w:rPr>
                <w:rFonts w:ascii="Times New Roman" w:hAnsi="Times New Roman"/>
                <w:b/>
                <w:i/>
                <w:sz w:val="18"/>
                <w:szCs w:val="18"/>
              </w:rPr>
            </w:pPr>
            <w:r w:rsidRPr="006316CB">
              <w:rPr>
                <w:rFonts w:ascii="Times New Roman" w:hAnsi="Times New Roman"/>
                <w:b/>
                <w:i/>
                <w:sz w:val="18"/>
                <w:szCs w:val="18"/>
              </w:rPr>
              <w:t>Expériences et compétences dans le domaine spécifique de construction à haut niveau</w:t>
            </w:r>
          </w:p>
        </w:tc>
        <w:tc>
          <w:tcPr>
            <w:tcW w:w="575" w:type="pct"/>
            <w:tcBorders>
              <w:top w:val="single" w:sz="4" w:space="0" w:color="000000"/>
              <w:left w:val="single" w:sz="4" w:space="0" w:color="000000"/>
              <w:bottom w:val="single" w:sz="4" w:space="0" w:color="000000"/>
              <w:right w:val="single" w:sz="4" w:space="0" w:color="000000"/>
            </w:tcBorders>
          </w:tcPr>
          <w:p w:rsidR="00586EE2" w:rsidRPr="006316CB" w:rsidRDefault="00586EE2" w:rsidP="0001131D">
            <w:pPr>
              <w:spacing w:line="240" w:lineRule="auto"/>
              <w:jc w:val="both"/>
              <w:rPr>
                <w:rFonts w:ascii="Times New Roman" w:hAnsi="Times New Roman"/>
                <w:b/>
                <w:i/>
                <w:szCs w:val="18"/>
              </w:rPr>
            </w:pPr>
            <w:r w:rsidRPr="006316CB">
              <w:rPr>
                <w:rFonts w:ascii="Times New Roman" w:hAnsi="Times New Roman"/>
                <w:b/>
                <w:i/>
                <w:szCs w:val="18"/>
              </w:rPr>
              <w:t>Affiliation à l’OAM et OIM de l’année 2021-2022</w:t>
            </w:r>
          </w:p>
        </w:tc>
        <w:tc>
          <w:tcPr>
            <w:tcW w:w="575" w:type="pct"/>
            <w:tcBorders>
              <w:top w:val="single" w:sz="4" w:space="0" w:color="000000"/>
              <w:left w:val="single" w:sz="4" w:space="0" w:color="000000"/>
              <w:bottom w:val="single" w:sz="4" w:space="0" w:color="000000"/>
              <w:right w:val="single" w:sz="4" w:space="0" w:color="000000"/>
            </w:tcBorders>
          </w:tcPr>
          <w:p w:rsidR="00586EE2" w:rsidRPr="006316CB" w:rsidRDefault="00586EE2" w:rsidP="0001131D">
            <w:pPr>
              <w:spacing w:line="240" w:lineRule="auto"/>
              <w:jc w:val="both"/>
              <w:rPr>
                <w:rFonts w:ascii="Times New Roman" w:hAnsi="Times New Roman"/>
                <w:b/>
                <w:i/>
                <w:szCs w:val="18"/>
              </w:rPr>
            </w:pPr>
          </w:p>
          <w:p w:rsidR="00586EE2" w:rsidRPr="006316CB" w:rsidRDefault="00586EE2" w:rsidP="0001131D">
            <w:pPr>
              <w:spacing w:line="240" w:lineRule="auto"/>
              <w:jc w:val="both"/>
              <w:rPr>
                <w:rFonts w:ascii="Times New Roman" w:hAnsi="Times New Roman"/>
                <w:b/>
                <w:i/>
                <w:sz w:val="18"/>
                <w:szCs w:val="18"/>
              </w:rPr>
            </w:pPr>
            <w:r w:rsidRPr="006316CB">
              <w:rPr>
                <w:rFonts w:ascii="Times New Roman" w:hAnsi="Times New Roman"/>
                <w:b/>
                <w:i/>
                <w:szCs w:val="18"/>
              </w:rPr>
              <w:t>Observations</w:t>
            </w:r>
          </w:p>
        </w:tc>
      </w:tr>
      <w:tr w:rsidR="006316CB" w:rsidRPr="006316CB" w:rsidTr="00586EE2">
        <w:trPr>
          <w:trHeight w:val="1739"/>
        </w:trPr>
        <w:tc>
          <w:tcPr>
            <w:tcW w:w="230" w:type="pct"/>
            <w:tcBorders>
              <w:top w:val="single" w:sz="4" w:space="0" w:color="000000"/>
              <w:left w:val="single" w:sz="4" w:space="0" w:color="000000"/>
              <w:bottom w:val="single" w:sz="4" w:space="0" w:color="000000"/>
              <w:right w:val="single" w:sz="4" w:space="0" w:color="auto"/>
            </w:tcBorders>
            <w:hideMark/>
          </w:tcPr>
          <w:p w:rsidR="00586EE2" w:rsidRPr="006316CB" w:rsidRDefault="00586EE2" w:rsidP="00EF0E7B">
            <w:pPr>
              <w:spacing w:line="240" w:lineRule="auto"/>
              <w:jc w:val="both"/>
              <w:rPr>
                <w:rFonts w:ascii="Times New Roman" w:hAnsi="Times New Roman"/>
                <w:b/>
                <w:i/>
                <w:sz w:val="18"/>
                <w:szCs w:val="18"/>
              </w:rPr>
            </w:pPr>
          </w:p>
          <w:p w:rsidR="00586EE2" w:rsidRPr="006316CB" w:rsidRDefault="00586EE2" w:rsidP="00EF0E7B">
            <w:pPr>
              <w:spacing w:line="240" w:lineRule="auto"/>
              <w:jc w:val="both"/>
              <w:rPr>
                <w:rFonts w:ascii="Times New Roman" w:hAnsi="Times New Roman"/>
                <w:b/>
                <w:i/>
                <w:sz w:val="18"/>
                <w:szCs w:val="18"/>
              </w:rPr>
            </w:pPr>
          </w:p>
          <w:p w:rsidR="00586EE2" w:rsidRPr="006316CB" w:rsidRDefault="00586EE2" w:rsidP="00EF0E7B">
            <w:pPr>
              <w:spacing w:line="240" w:lineRule="auto"/>
              <w:jc w:val="both"/>
              <w:rPr>
                <w:rFonts w:ascii="Times New Roman" w:hAnsi="Times New Roman"/>
                <w:b/>
                <w:i/>
                <w:sz w:val="18"/>
                <w:szCs w:val="18"/>
              </w:rPr>
            </w:pPr>
            <w:r w:rsidRPr="006316CB">
              <w:rPr>
                <w:rFonts w:ascii="Times New Roman" w:hAnsi="Times New Roman"/>
                <w:b/>
                <w:i/>
                <w:sz w:val="18"/>
                <w:szCs w:val="18"/>
              </w:rPr>
              <w:t>Pli 1</w:t>
            </w:r>
          </w:p>
        </w:tc>
        <w:tc>
          <w:tcPr>
            <w:tcW w:w="748" w:type="pct"/>
            <w:tcBorders>
              <w:top w:val="single" w:sz="4" w:space="0" w:color="000000"/>
              <w:left w:val="single" w:sz="4" w:space="0" w:color="auto"/>
              <w:bottom w:val="single" w:sz="4" w:space="0" w:color="000000"/>
              <w:right w:val="single" w:sz="4" w:space="0" w:color="000000"/>
            </w:tcBorders>
            <w:hideMark/>
          </w:tcPr>
          <w:p w:rsidR="00586EE2" w:rsidRPr="006316CB" w:rsidRDefault="00586EE2" w:rsidP="00EF0E7B">
            <w:pPr>
              <w:spacing w:line="240" w:lineRule="auto"/>
              <w:jc w:val="both"/>
              <w:rPr>
                <w:rFonts w:ascii="Times New Roman" w:hAnsi="Times New Roman" w:cs="Times New Roman"/>
                <w:b/>
                <w:sz w:val="24"/>
                <w:szCs w:val="24"/>
                <w:u w:val="single"/>
              </w:rPr>
            </w:pPr>
            <w:r w:rsidRPr="006316CB">
              <w:rPr>
                <w:rFonts w:ascii="Times New Roman" w:hAnsi="Times New Roman" w:cs="Times New Roman"/>
                <w:b/>
                <w:sz w:val="24"/>
                <w:szCs w:val="24"/>
              </w:rPr>
              <w:t>Groupement de bureau : ATELIER 21 ET BIRAD SARL</w:t>
            </w:r>
          </w:p>
        </w:tc>
        <w:tc>
          <w:tcPr>
            <w:tcW w:w="1149" w:type="pct"/>
            <w:tcBorders>
              <w:top w:val="single" w:sz="4" w:space="0" w:color="000000"/>
              <w:left w:val="single" w:sz="4" w:space="0" w:color="000000"/>
              <w:bottom w:val="single" w:sz="4" w:space="0" w:color="000000"/>
              <w:right w:val="single" w:sz="4" w:space="0" w:color="000000"/>
            </w:tcBorders>
            <w:hideMark/>
          </w:tcPr>
          <w:p w:rsidR="00586EE2" w:rsidRPr="006316CB" w:rsidRDefault="00586EE2" w:rsidP="00EF0E7B">
            <w:pPr>
              <w:spacing w:after="0" w:line="240" w:lineRule="auto"/>
              <w:jc w:val="both"/>
              <w:rPr>
                <w:rFonts w:ascii="Times New Roman" w:hAnsi="Times New Roman"/>
                <w:b/>
                <w:i/>
                <w:sz w:val="18"/>
                <w:szCs w:val="18"/>
              </w:rPr>
            </w:pPr>
            <w:r w:rsidRPr="006316CB">
              <w:rPr>
                <w:rFonts w:ascii="Times New Roman" w:hAnsi="Times New Roman"/>
                <w:b/>
                <w:i/>
                <w:sz w:val="18"/>
                <w:szCs w:val="18"/>
              </w:rPr>
              <w:t>Atelier 21 : Immeuble Sosso Centre Commercial, Tel : 20-23-67-11/66-74-96-64 ;</w:t>
            </w:r>
          </w:p>
          <w:p w:rsidR="00586EE2" w:rsidRPr="006316CB" w:rsidRDefault="00586EE2" w:rsidP="00EF0E7B">
            <w:pPr>
              <w:spacing w:after="0" w:line="240" w:lineRule="auto"/>
              <w:jc w:val="both"/>
              <w:rPr>
                <w:rFonts w:ascii="Times New Roman" w:hAnsi="Times New Roman"/>
                <w:b/>
                <w:i/>
                <w:sz w:val="18"/>
                <w:szCs w:val="18"/>
              </w:rPr>
            </w:pPr>
            <w:r w:rsidRPr="006316CB">
              <w:rPr>
                <w:rFonts w:ascii="Times New Roman" w:hAnsi="Times New Roman"/>
                <w:b/>
                <w:i/>
                <w:sz w:val="18"/>
                <w:szCs w:val="18"/>
              </w:rPr>
              <w:t>BIRAD-SARL : Baco djicoroni ACI, Tel :20-28-69-76/66-74-14-85</w:t>
            </w:r>
          </w:p>
        </w:tc>
        <w:tc>
          <w:tcPr>
            <w:tcW w:w="517" w:type="pct"/>
            <w:tcBorders>
              <w:top w:val="single" w:sz="4" w:space="0" w:color="000000"/>
              <w:left w:val="single" w:sz="4" w:space="0" w:color="000000"/>
              <w:bottom w:val="single" w:sz="4" w:space="0" w:color="000000"/>
              <w:right w:val="single" w:sz="4" w:space="0" w:color="000000"/>
            </w:tcBorders>
          </w:tcPr>
          <w:p w:rsidR="00586EE2" w:rsidRPr="006316CB" w:rsidRDefault="00586EE2" w:rsidP="00EF0E7B">
            <w:pPr>
              <w:spacing w:line="240" w:lineRule="auto"/>
              <w:jc w:val="both"/>
              <w:rPr>
                <w:rFonts w:ascii="Times New Roman" w:hAnsi="Times New Roman"/>
                <w:b/>
                <w:i/>
                <w:sz w:val="18"/>
                <w:szCs w:val="18"/>
              </w:rPr>
            </w:pPr>
          </w:p>
          <w:p w:rsidR="00586EE2" w:rsidRPr="006316CB" w:rsidRDefault="00586EE2" w:rsidP="00EF0E7B">
            <w:pPr>
              <w:spacing w:line="240" w:lineRule="auto"/>
              <w:jc w:val="both"/>
              <w:rPr>
                <w:rFonts w:ascii="Times New Roman" w:hAnsi="Times New Roman"/>
                <w:b/>
                <w:i/>
                <w:sz w:val="18"/>
                <w:szCs w:val="18"/>
              </w:rPr>
            </w:pPr>
            <w:r w:rsidRPr="006316CB">
              <w:rPr>
                <w:rFonts w:ascii="Times New Roman" w:hAnsi="Times New Roman"/>
                <w:b/>
                <w:i/>
                <w:sz w:val="18"/>
                <w:szCs w:val="18"/>
              </w:rPr>
              <w:t>Bamako-Mali</w:t>
            </w:r>
          </w:p>
        </w:tc>
        <w:tc>
          <w:tcPr>
            <w:tcW w:w="1206" w:type="pct"/>
            <w:tcBorders>
              <w:top w:val="single" w:sz="4" w:space="0" w:color="000000"/>
              <w:left w:val="single" w:sz="4" w:space="0" w:color="000000"/>
              <w:bottom w:val="single" w:sz="4" w:space="0" w:color="000000"/>
              <w:right w:val="single" w:sz="4" w:space="0" w:color="000000"/>
            </w:tcBorders>
          </w:tcPr>
          <w:p w:rsidR="00586EE2" w:rsidRPr="006316CB" w:rsidRDefault="00586EE2" w:rsidP="00852AC9">
            <w:pPr>
              <w:spacing w:line="240" w:lineRule="auto"/>
              <w:jc w:val="center"/>
              <w:rPr>
                <w:rFonts w:ascii="Times New Roman" w:hAnsi="Times New Roman"/>
                <w:b/>
                <w:i/>
                <w:sz w:val="18"/>
                <w:szCs w:val="18"/>
              </w:rPr>
            </w:pPr>
          </w:p>
          <w:p w:rsidR="00586EE2" w:rsidRPr="006316CB" w:rsidRDefault="00586EE2" w:rsidP="00862C0B">
            <w:pPr>
              <w:spacing w:line="240" w:lineRule="auto"/>
              <w:jc w:val="center"/>
              <w:rPr>
                <w:rFonts w:ascii="Times New Roman" w:hAnsi="Times New Roman"/>
                <w:i/>
                <w:sz w:val="20"/>
                <w:szCs w:val="18"/>
              </w:rPr>
            </w:pPr>
            <w:r w:rsidRPr="006316CB">
              <w:rPr>
                <w:rFonts w:ascii="Times New Roman" w:hAnsi="Times New Roman"/>
                <w:i/>
                <w:sz w:val="20"/>
                <w:szCs w:val="18"/>
              </w:rPr>
              <w:t>Deux (02) missions similaires</w:t>
            </w:r>
          </w:p>
          <w:p w:rsidR="00586EE2" w:rsidRPr="006316CB" w:rsidRDefault="00586EE2" w:rsidP="00862C0B">
            <w:pPr>
              <w:spacing w:line="240" w:lineRule="auto"/>
              <w:jc w:val="center"/>
              <w:rPr>
                <w:rFonts w:ascii="Times New Roman" w:hAnsi="Times New Roman"/>
                <w:b/>
                <w:i/>
                <w:sz w:val="18"/>
                <w:szCs w:val="18"/>
              </w:rPr>
            </w:pPr>
            <w:r w:rsidRPr="006316CB">
              <w:rPr>
                <w:rFonts w:ascii="Times New Roman" w:hAnsi="Times New Roman"/>
                <w:b/>
                <w:i/>
                <w:sz w:val="20"/>
                <w:szCs w:val="24"/>
              </w:rPr>
              <w:t>Références et expériences avérées</w:t>
            </w:r>
          </w:p>
          <w:p w:rsidR="00586EE2" w:rsidRPr="006316CB" w:rsidRDefault="00586EE2" w:rsidP="00862C0B">
            <w:pPr>
              <w:spacing w:line="240" w:lineRule="auto"/>
              <w:jc w:val="center"/>
              <w:rPr>
                <w:rFonts w:ascii="Times New Roman" w:hAnsi="Times New Roman"/>
                <w:b/>
                <w:i/>
                <w:sz w:val="20"/>
                <w:szCs w:val="24"/>
              </w:rPr>
            </w:pPr>
          </w:p>
        </w:tc>
        <w:tc>
          <w:tcPr>
            <w:tcW w:w="575" w:type="pct"/>
            <w:tcBorders>
              <w:top w:val="single" w:sz="4" w:space="0" w:color="000000"/>
              <w:left w:val="single" w:sz="4" w:space="0" w:color="000000"/>
              <w:bottom w:val="single" w:sz="4" w:space="0" w:color="000000"/>
              <w:right w:val="single" w:sz="4" w:space="0" w:color="000000"/>
            </w:tcBorders>
            <w:vAlign w:val="center"/>
          </w:tcPr>
          <w:p w:rsidR="00586EE2" w:rsidRPr="006316CB" w:rsidRDefault="00586EE2" w:rsidP="00586EE2">
            <w:pPr>
              <w:jc w:val="center"/>
              <w:rPr>
                <w:rFonts w:ascii="Times New Roman" w:hAnsi="Times New Roman"/>
                <w:b/>
                <w:i/>
                <w:szCs w:val="18"/>
              </w:rPr>
            </w:pPr>
            <w:r w:rsidRPr="006316CB">
              <w:rPr>
                <w:rFonts w:ascii="Times New Roman" w:hAnsi="Times New Roman"/>
                <w:b/>
                <w:i/>
                <w:szCs w:val="18"/>
              </w:rPr>
              <w:t>Atelier 21 : N° 41 OAM</w:t>
            </w:r>
          </w:p>
          <w:p w:rsidR="00586EE2" w:rsidRPr="006316CB" w:rsidRDefault="00586EE2" w:rsidP="00586EE2">
            <w:pPr>
              <w:jc w:val="center"/>
              <w:rPr>
                <w:rFonts w:ascii="Times New Roman" w:hAnsi="Times New Roman"/>
                <w:b/>
                <w:i/>
                <w:szCs w:val="18"/>
              </w:rPr>
            </w:pPr>
            <w:r w:rsidRPr="006316CB">
              <w:rPr>
                <w:rFonts w:ascii="Times New Roman" w:hAnsi="Times New Roman"/>
                <w:b/>
                <w:i/>
                <w:szCs w:val="18"/>
              </w:rPr>
              <w:t>BIRAD : N° 40 OIM</w:t>
            </w:r>
          </w:p>
        </w:tc>
        <w:tc>
          <w:tcPr>
            <w:tcW w:w="575" w:type="pct"/>
            <w:tcBorders>
              <w:top w:val="single" w:sz="4" w:space="0" w:color="000000"/>
              <w:left w:val="single" w:sz="4" w:space="0" w:color="000000"/>
              <w:bottom w:val="single" w:sz="4" w:space="0" w:color="000000"/>
              <w:right w:val="single" w:sz="4" w:space="0" w:color="000000"/>
            </w:tcBorders>
          </w:tcPr>
          <w:p w:rsidR="00586EE2" w:rsidRPr="006316CB" w:rsidRDefault="00586EE2" w:rsidP="00852AC9">
            <w:pPr>
              <w:jc w:val="center"/>
              <w:rPr>
                <w:rFonts w:ascii="Times New Roman" w:hAnsi="Times New Roman"/>
                <w:b/>
                <w:i/>
                <w:szCs w:val="18"/>
              </w:rPr>
            </w:pPr>
          </w:p>
          <w:p w:rsidR="00586EE2" w:rsidRPr="006316CB" w:rsidRDefault="00586EE2" w:rsidP="00862C0B">
            <w:pPr>
              <w:jc w:val="center"/>
            </w:pPr>
            <w:r w:rsidRPr="006316CB">
              <w:rPr>
                <w:rFonts w:ascii="Times New Roman" w:hAnsi="Times New Roman"/>
                <w:b/>
                <w:i/>
                <w:szCs w:val="18"/>
              </w:rPr>
              <w:t xml:space="preserve"> Retenu</w:t>
            </w:r>
          </w:p>
        </w:tc>
      </w:tr>
      <w:tr w:rsidR="006316CB" w:rsidRPr="006316CB" w:rsidTr="00586EE2">
        <w:trPr>
          <w:trHeight w:val="1415"/>
        </w:trPr>
        <w:tc>
          <w:tcPr>
            <w:tcW w:w="230" w:type="pct"/>
            <w:tcBorders>
              <w:top w:val="single" w:sz="4" w:space="0" w:color="000000"/>
              <w:left w:val="single" w:sz="4" w:space="0" w:color="000000"/>
              <w:bottom w:val="single" w:sz="4" w:space="0" w:color="000000"/>
              <w:right w:val="single" w:sz="4" w:space="0" w:color="auto"/>
            </w:tcBorders>
            <w:hideMark/>
          </w:tcPr>
          <w:p w:rsidR="00586EE2" w:rsidRPr="006316CB" w:rsidRDefault="00586EE2" w:rsidP="008A7A6B">
            <w:pPr>
              <w:spacing w:line="240" w:lineRule="auto"/>
              <w:jc w:val="both"/>
              <w:rPr>
                <w:rFonts w:ascii="Times New Roman" w:hAnsi="Times New Roman"/>
                <w:b/>
                <w:i/>
                <w:sz w:val="18"/>
                <w:szCs w:val="18"/>
              </w:rPr>
            </w:pPr>
          </w:p>
          <w:p w:rsidR="00586EE2" w:rsidRPr="006316CB" w:rsidRDefault="00586EE2" w:rsidP="008A7A6B">
            <w:pPr>
              <w:spacing w:line="240" w:lineRule="auto"/>
              <w:jc w:val="both"/>
              <w:rPr>
                <w:rFonts w:ascii="Times New Roman" w:hAnsi="Times New Roman"/>
                <w:b/>
                <w:i/>
                <w:sz w:val="18"/>
                <w:szCs w:val="18"/>
              </w:rPr>
            </w:pPr>
          </w:p>
          <w:p w:rsidR="00586EE2" w:rsidRPr="006316CB" w:rsidRDefault="00586EE2" w:rsidP="008A7A6B">
            <w:pPr>
              <w:spacing w:line="240" w:lineRule="auto"/>
              <w:jc w:val="both"/>
              <w:rPr>
                <w:rFonts w:ascii="Times New Roman" w:hAnsi="Times New Roman"/>
                <w:b/>
                <w:i/>
                <w:sz w:val="18"/>
                <w:szCs w:val="18"/>
              </w:rPr>
            </w:pPr>
            <w:r w:rsidRPr="006316CB">
              <w:rPr>
                <w:rFonts w:ascii="Times New Roman" w:hAnsi="Times New Roman"/>
                <w:b/>
                <w:i/>
                <w:sz w:val="18"/>
                <w:szCs w:val="18"/>
              </w:rPr>
              <w:t>Pli 2</w:t>
            </w:r>
          </w:p>
        </w:tc>
        <w:tc>
          <w:tcPr>
            <w:tcW w:w="748" w:type="pct"/>
            <w:tcBorders>
              <w:top w:val="single" w:sz="4" w:space="0" w:color="000000"/>
              <w:left w:val="single" w:sz="4" w:space="0" w:color="auto"/>
              <w:bottom w:val="single" w:sz="4" w:space="0" w:color="000000"/>
              <w:right w:val="single" w:sz="4" w:space="0" w:color="000000"/>
            </w:tcBorders>
            <w:hideMark/>
          </w:tcPr>
          <w:p w:rsidR="00586EE2" w:rsidRPr="006316CB" w:rsidRDefault="00586EE2" w:rsidP="008A7A6B">
            <w:pPr>
              <w:spacing w:line="240" w:lineRule="auto"/>
              <w:jc w:val="both"/>
              <w:rPr>
                <w:rFonts w:ascii="Times New Roman" w:hAnsi="Times New Roman" w:cs="Times New Roman"/>
                <w:b/>
                <w:sz w:val="24"/>
                <w:szCs w:val="24"/>
              </w:rPr>
            </w:pPr>
            <w:r w:rsidRPr="006316CB">
              <w:rPr>
                <w:rFonts w:ascii="Times New Roman" w:hAnsi="Times New Roman" w:cs="Times New Roman"/>
                <w:b/>
                <w:bCs/>
                <w:sz w:val="24"/>
                <w:szCs w:val="24"/>
                <w:lang w:val="en-US"/>
              </w:rPr>
              <w:t xml:space="preserve">ATELIER </w:t>
            </w:r>
            <w:r w:rsidRPr="006316CB">
              <w:rPr>
                <w:rFonts w:ascii="Times New Roman" w:hAnsi="Times New Roman" w:cs="Times New Roman"/>
                <w:b/>
                <w:sz w:val="24"/>
                <w:szCs w:val="24"/>
                <w:lang w:val="en-US"/>
              </w:rPr>
              <w:t>SOUMA ET ASSOCIES (ASA-SARL)</w:t>
            </w:r>
          </w:p>
        </w:tc>
        <w:tc>
          <w:tcPr>
            <w:tcW w:w="1149" w:type="pct"/>
            <w:tcBorders>
              <w:top w:val="single" w:sz="4" w:space="0" w:color="000000"/>
              <w:left w:val="single" w:sz="4" w:space="0" w:color="000000"/>
              <w:bottom w:val="single" w:sz="4" w:space="0" w:color="000000"/>
              <w:right w:val="single" w:sz="4" w:space="0" w:color="000000"/>
            </w:tcBorders>
            <w:hideMark/>
          </w:tcPr>
          <w:p w:rsidR="00586EE2" w:rsidRPr="006316CB" w:rsidRDefault="00586EE2" w:rsidP="008A7A6B">
            <w:pPr>
              <w:spacing w:line="240" w:lineRule="auto"/>
              <w:jc w:val="both"/>
              <w:rPr>
                <w:rFonts w:ascii="Times New Roman" w:hAnsi="Times New Roman"/>
                <w:b/>
                <w:i/>
                <w:sz w:val="18"/>
                <w:szCs w:val="18"/>
              </w:rPr>
            </w:pPr>
            <w:r w:rsidRPr="006316CB">
              <w:rPr>
                <w:rFonts w:ascii="Times New Roman" w:hAnsi="Times New Roman"/>
                <w:b/>
                <w:i/>
                <w:sz w:val="18"/>
                <w:szCs w:val="18"/>
              </w:rPr>
              <w:t>ACI 2000,  Rue : 999999 vers terrain réal, Lot 18419, Immeuble Brehima YALCOYE, Tel :44-38-22-14/79-08-11-27</w:t>
            </w:r>
          </w:p>
        </w:tc>
        <w:tc>
          <w:tcPr>
            <w:tcW w:w="517" w:type="pct"/>
            <w:tcBorders>
              <w:top w:val="single" w:sz="4" w:space="0" w:color="000000"/>
              <w:left w:val="single" w:sz="4" w:space="0" w:color="000000"/>
              <w:bottom w:val="single" w:sz="4" w:space="0" w:color="000000"/>
              <w:right w:val="single" w:sz="4" w:space="0" w:color="000000"/>
            </w:tcBorders>
          </w:tcPr>
          <w:p w:rsidR="00586EE2" w:rsidRPr="006316CB" w:rsidRDefault="00586EE2" w:rsidP="008A7A6B">
            <w:pPr>
              <w:spacing w:line="240" w:lineRule="auto"/>
              <w:jc w:val="both"/>
              <w:rPr>
                <w:rFonts w:ascii="Times New Roman" w:hAnsi="Times New Roman"/>
                <w:b/>
                <w:i/>
                <w:sz w:val="18"/>
                <w:szCs w:val="18"/>
              </w:rPr>
            </w:pPr>
          </w:p>
          <w:p w:rsidR="00586EE2" w:rsidRPr="006316CB" w:rsidRDefault="00586EE2" w:rsidP="008A7A6B">
            <w:pPr>
              <w:spacing w:line="240" w:lineRule="auto"/>
              <w:jc w:val="both"/>
              <w:rPr>
                <w:rFonts w:ascii="Times New Roman" w:hAnsi="Times New Roman"/>
                <w:b/>
                <w:i/>
                <w:sz w:val="18"/>
                <w:szCs w:val="18"/>
              </w:rPr>
            </w:pPr>
            <w:r w:rsidRPr="006316CB">
              <w:rPr>
                <w:rFonts w:ascii="Times New Roman" w:hAnsi="Times New Roman"/>
                <w:b/>
                <w:i/>
                <w:sz w:val="18"/>
                <w:szCs w:val="18"/>
              </w:rPr>
              <w:t>Bamako-Mali</w:t>
            </w:r>
          </w:p>
        </w:tc>
        <w:tc>
          <w:tcPr>
            <w:tcW w:w="1206" w:type="pct"/>
            <w:tcBorders>
              <w:top w:val="single" w:sz="4" w:space="0" w:color="000000"/>
              <w:left w:val="single" w:sz="4" w:space="0" w:color="000000"/>
              <w:bottom w:val="single" w:sz="4" w:space="0" w:color="000000"/>
              <w:right w:val="single" w:sz="4" w:space="0" w:color="000000"/>
            </w:tcBorders>
          </w:tcPr>
          <w:p w:rsidR="00586EE2" w:rsidRPr="006316CB" w:rsidRDefault="00586EE2" w:rsidP="008A7A6B">
            <w:pPr>
              <w:spacing w:line="240" w:lineRule="auto"/>
              <w:jc w:val="center"/>
              <w:rPr>
                <w:rFonts w:ascii="Times New Roman" w:hAnsi="Times New Roman"/>
                <w:b/>
                <w:i/>
                <w:sz w:val="18"/>
                <w:szCs w:val="18"/>
              </w:rPr>
            </w:pPr>
          </w:p>
          <w:p w:rsidR="00586EE2" w:rsidRPr="006316CB" w:rsidRDefault="00586EE2" w:rsidP="008A7A6B">
            <w:pPr>
              <w:spacing w:line="240" w:lineRule="auto"/>
              <w:jc w:val="center"/>
              <w:rPr>
                <w:rFonts w:ascii="Times New Roman" w:hAnsi="Times New Roman"/>
                <w:i/>
                <w:sz w:val="20"/>
                <w:szCs w:val="18"/>
              </w:rPr>
            </w:pPr>
            <w:r w:rsidRPr="006316CB">
              <w:rPr>
                <w:rFonts w:ascii="Times New Roman" w:hAnsi="Times New Roman"/>
                <w:i/>
                <w:sz w:val="20"/>
                <w:szCs w:val="18"/>
              </w:rPr>
              <w:t>Aucune mission similaire</w:t>
            </w:r>
          </w:p>
          <w:p w:rsidR="00586EE2" w:rsidRPr="006316CB" w:rsidRDefault="00586EE2" w:rsidP="008A7A6B">
            <w:pPr>
              <w:spacing w:line="240" w:lineRule="auto"/>
              <w:jc w:val="center"/>
              <w:rPr>
                <w:rFonts w:ascii="Times New Roman" w:hAnsi="Times New Roman"/>
                <w:b/>
                <w:i/>
                <w:sz w:val="20"/>
                <w:szCs w:val="24"/>
              </w:rPr>
            </w:pPr>
            <w:r w:rsidRPr="006316CB">
              <w:rPr>
                <w:rFonts w:ascii="Times New Roman" w:hAnsi="Times New Roman"/>
                <w:b/>
                <w:i/>
                <w:sz w:val="20"/>
                <w:szCs w:val="18"/>
              </w:rPr>
              <w:t>Références et expériences insuffisantes</w:t>
            </w:r>
          </w:p>
        </w:tc>
        <w:tc>
          <w:tcPr>
            <w:tcW w:w="575" w:type="pct"/>
            <w:tcBorders>
              <w:top w:val="single" w:sz="4" w:space="0" w:color="000000"/>
              <w:left w:val="single" w:sz="4" w:space="0" w:color="000000"/>
              <w:bottom w:val="single" w:sz="4" w:space="0" w:color="000000"/>
              <w:right w:val="single" w:sz="4" w:space="0" w:color="000000"/>
            </w:tcBorders>
            <w:vAlign w:val="center"/>
          </w:tcPr>
          <w:p w:rsidR="00586EE2" w:rsidRPr="006316CB" w:rsidRDefault="00586EE2" w:rsidP="00586EE2">
            <w:pPr>
              <w:spacing w:line="240" w:lineRule="auto"/>
              <w:jc w:val="center"/>
              <w:rPr>
                <w:rFonts w:ascii="Times New Roman" w:hAnsi="Times New Roman"/>
                <w:b/>
                <w:i/>
                <w:sz w:val="18"/>
                <w:szCs w:val="18"/>
              </w:rPr>
            </w:pPr>
            <w:r w:rsidRPr="006316CB">
              <w:rPr>
                <w:rFonts w:ascii="Times New Roman" w:hAnsi="Times New Roman"/>
                <w:b/>
                <w:i/>
                <w:sz w:val="18"/>
                <w:szCs w:val="18"/>
              </w:rPr>
              <w:t>N°88 OAM</w:t>
            </w:r>
          </w:p>
        </w:tc>
        <w:tc>
          <w:tcPr>
            <w:tcW w:w="575" w:type="pct"/>
            <w:tcBorders>
              <w:top w:val="single" w:sz="4" w:space="0" w:color="000000"/>
              <w:left w:val="single" w:sz="4" w:space="0" w:color="000000"/>
              <w:bottom w:val="single" w:sz="4" w:space="0" w:color="000000"/>
              <w:right w:val="single" w:sz="4" w:space="0" w:color="000000"/>
            </w:tcBorders>
          </w:tcPr>
          <w:p w:rsidR="00586EE2" w:rsidRPr="006316CB" w:rsidRDefault="00586EE2" w:rsidP="008A7A6B">
            <w:pPr>
              <w:spacing w:line="240" w:lineRule="auto"/>
              <w:jc w:val="center"/>
              <w:rPr>
                <w:rFonts w:ascii="Times New Roman" w:hAnsi="Times New Roman"/>
                <w:b/>
                <w:i/>
                <w:sz w:val="18"/>
                <w:szCs w:val="18"/>
              </w:rPr>
            </w:pPr>
          </w:p>
          <w:p w:rsidR="00586EE2" w:rsidRPr="006316CB" w:rsidRDefault="00586EE2" w:rsidP="008A7A6B">
            <w:pPr>
              <w:spacing w:line="240" w:lineRule="auto"/>
              <w:jc w:val="center"/>
              <w:rPr>
                <w:rFonts w:ascii="Times New Roman" w:hAnsi="Times New Roman"/>
                <w:b/>
                <w:i/>
                <w:sz w:val="18"/>
                <w:szCs w:val="18"/>
              </w:rPr>
            </w:pPr>
          </w:p>
          <w:p w:rsidR="00586EE2" w:rsidRPr="006316CB" w:rsidRDefault="00586EE2" w:rsidP="008A7A6B">
            <w:pPr>
              <w:spacing w:line="240" w:lineRule="auto"/>
              <w:jc w:val="center"/>
              <w:rPr>
                <w:rFonts w:ascii="Times New Roman" w:hAnsi="Times New Roman"/>
                <w:b/>
                <w:i/>
                <w:sz w:val="18"/>
                <w:szCs w:val="18"/>
              </w:rPr>
            </w:pPr>
            <w:r w:rsidRPr="006316CB">
              <w:rPr>
                <w:rFonts w:ascii="Times New Roman" w:hAnsi="Times New Roman"/>
                <w:b/>
                <w:i/>
                <w:szCs w:val="18"/>
              </w:rPr>
              <w:t>Non retenu</w:t>
            </w:r>
            <w:r w:rsidRPr="006316CB">
              <w:rPr>
                <w:rFonts w:ascii="Times New Roman" w:hAnsi="Times New Roman"/>
                <w:b/>
                <w:i/>
                <w:sz w:val="18"/>
                <w:szCs w:val="18"/>
              </w:rPr>
              <w:t xml:space="preserve"> </w:t>
            </w:r>
          </w:p>
        </w:tc>
      </w:tr>
      <w:tr w:rsidR="006316CB" w:rsidRPr="006316CB" w:rsidTr="00586EE2">
        <w:trPr>
          <w:trHeight w:val="1378"/>
        </w:trPr>
        <w:tc>
          <w:tcPr>
            <w:tcW w:w="230" w:type="pct"/>
            <w:tcBorders>
              <w:top w:val="single" w:sz="4" w:space="0" w:color="000000"/>
              <w:left w:val="single" w:sz="4" w:space="0" w:color="000000"/>
              <w:bottom w:val="single" w:sz="4" w:space="0" w:color="000000"/>
              <w:right w:val="single" w:sz="4" w:space="0" w:color="auto"/>
            </w:tcBorders>
            <w:hideMark/>
          </w:tcPr>
          <w:p w:rsidR="00586EE2" w:rsidRPr="006316CB" w:rsidRDefault="00586EE2" w:rsidP="008A7A6B">
            <w:pPr>
              <w:spacing w:line="240" w:lineRule="auto"/>
              <w:jc w:val="both"/>
              <w:rPr>
                <w:rFonts w:ascii="Times New Roman" w:hAnsi="Times New Roman"/>
                <w:b/>
                <w:i/>
                <w:sz w:val="18"/>
                <w:szCs w:val="18"/>
              </w:rPr>
            </w:pPr>
          </w:p>
          <w:p w:rsidR="00586EE2" w:rsidRPr="006316CB" w:rsidRDefault="00586EE2" w:rsidP="008A7A6B">
            <w:pPr>
              <w:spacing w:line="240" w:lineRule="auto"/>
              <w:jc w:val="both"/>
              <w:rPr>
                <w:rFonts w:ascii="Times New Roman" w:hAnsi="Times New Roman"/>
                <w:b/>
                <w:i/>
                <w:sz w:val="2"/>
                <w:szCs w:val="18"/>
              </w:rPr>
            </w:pPr>
          </w:p>
          <w:p w:rsidR="00586EE2" w:rsidRPr="006316CB" w:rsidRDefault="00586EE2" w:rsidP="008A7A6B">
            <w:pPr>
              <w:spacing w:line="240" w:lineRule="auto"/>
              <w:jc w:val="both"/>
              <w:rPr>
                <w:rFonts w:ascii="Times New Roman" w:hAnsi="Times New Roman"/>
                <w:b/>
                <w:i/>
                <w:sz w:val="18"/>
                <w:szCs w:val="18"/>
              </w:rPr>
            </w:pPr>
            <w:r w:rsidRPr="006316CB">
              <w:rPr>
                <w:rFonts w:ascii="Times New Roman" w:hAnsi="Times New Roman"/>
                <w:b/>
                <w:i/>
                <w:sz w:val="18"/>
                <w:szCs w:val="18"/>
              </w:rPr>
              <w:t>Pli 3</w:t>
            </w:r>
          </w:p>
        </w:tc>
        <w:tc>
          <w:tcPr>
            <w:tcW w:w="748" w:type="pct"/>
            <w:tcBorders>
              <w:top w:val="single" w:sz="4" w:space="0" w:color="000000"/>
              <w:left w:val="single" w:sz="4" w:space="0" w:color="auto"/>
              <w:bottom w:val="single" w:sz="4" w:space="0" w:color="000000"/>
              <w:right w:val="single" w:sz="4" w:space="0" w:color="000000"/>
            </w:tcBorders>
            <w:hideMark/>
          </w:tcPr>
          <w:p w:rsidR="00586EE2" w:rsidRPr="006316CB" w:rsidRDefault="00586EE2" w:rsidP="00767C04">
            <w:pPr>
              <w:spacing w:line="240" w:lineRule="auto"/>
              <w:rPr>
                <w:rFonts w:ascii="Times New Roman" w:hAnsi="Times New Roman" w:cs="Times New Roman"/>
                <w:b/>
                <w:sz w:val="28"/>
                <w:szCs w:val="24"/>
              </w:rPr>
            </w:pPr>
          </w:p>
          <w:p w:rsidR="00586EE2" w:rsidRPr="006316CB" w:rsidRDefault="00586EE2" w:rsidP="00767C04">
            <w:pPr>
              <w:spacing w:line="240" w:lineRule="auto"/>
              <w:rPr>
                <w:rFonts w:ascii="Times New Roman" w:hAnsi="Times New Roman" w:cs="Times New Roman"/>
                <w:b/>
                <w:i/>
                <w:sz w:val="18"/>
                <w:szCs w:val="18"/>
              </w:rPr>
            </w:pPr>
            <w:r w:rsidRPr="006316CB">
              <w:rPr>
                <w:rFonts w:ascii="Times New Roman" w:hAnsi="Times New Roman" w:cs="Times New Roman"/>
                <w:b/>
                <w:sz w:val="24"/>
                <w:szCs w:val="24"/>
              </w:rPr>
              <w:t>CATI</w:t>
            </w:r>
          </w:p>
        </w:tc>
        <w:tc>
          <w:tcPr>
            <w:tcW w:w="1149" w:type="pct"/>
            <w:tcBorders>
              <w:top w:val="single" w:sz="4" w:space="0" w:color="000000"/>
              <w:left w:val="single" w:sz="4" w:space="0" w:color="000000"/>
              <w:bottom w:val="single" w:sz="4" w:space="0" w:color="000000"/>
              <w:right w:val="single" w:sz="4" w:space="0" w:color="000000"/>
            </w:tcBorders>
            <w:hideMark/>
          </w:tcPr>
          <w:p w:rsidR="00586EE2" w:rsidRPr="006316CB" w:rsidRDefault="00586EE2" w:rsidP="00156EA5">
            <w:pPr>
              <w:spacing w:line="240" w:lineRule="auto"/>
              <w:jc w:val="both"/>
              <w:rPr>
                <w:rFonts w:ascii="Times New Roman" w:hAnsi="Times New Roman"/>
                <w:b/>
                <w:i/>
                <w:sz w:val="18"/>
                <w:szCs w:val="18"/>
              </w:rPr>
            </w:pPr>
            <w:r w:rsidRPr="006316CB">
              <w:rPr>
                <w:rFonts w:ascii="Times New Roman" w:hAnsi="Times New Roman"/>
                <w:b/>
                <w:i/>
                <w:sz w:val="18"/>
                <w:szCs w:val="18"/>
              </w:rPr>
              <w:t>Boulkasoumbougou, route de Koulikoro, Immeuble.A KEITA, Bureau A12 , Tel : 20-24-88-62/76-46-86-89</w:t>
            </w:r>
          </w:p>
        </w:tc>
        <w:tc>
          <w:tcPr>
            <w:tcW w:w="517" w:type="pct"/>
            <w:tcBorders>
              <w:top w:val="single" w:sz="4" w:space="0" w:color="000000"/>
              <w:left w:val="single" w:sz="4" w:space="0" w:color="000000"/>
              <w:bottom w:val="single" w:sz="4" w:space="0" w:color="000000"/>
              <w:right w:val="single" w:sz="4" w:space="0" w:color="000000"/>
            </w:tcBorders>
          </w:tcPr>
          <w:p w:rsidR="00586EE2" w:rsidRPr="006316CB" w:rsidRDefault="00586EE2" w:rsidP="008A7A6B">
            <w:pPr>
              <w:spacing w:line="240" w:lineRule="auto"/>
              <w:jc w:val="both"/>
              <w:rPr>
                <w:rFonts w:ascii="Times New Roman" w:hAnsi="Times New Roman"/>
                <w:b/>
                <w:i/>
                <w:sz w:val="18"/>
                <w:szCs w:val="18"/>
              </w:rPr>
            </w:pPr>
          </w:p>
          <w:p w:rsidR="00586EE2" w:rsidRPr="006316CB" w:rsidRDefault="00586EE2" w:rsidP="008A7A6B">
            <w:pPr>
              <w:spacing w:line="240" w:lineRule="auto"/>
              <w:jc w:val="both"/>
              <w:rPr>
                <w:rFonts w:ascii="Times New Roman" w:hAnsi="Times New Roman"/>
                <w:b/>
                <w:i/>
                <w:sz w:val="18"/>
                <w:szCs w:val="18"/>
              </w:rPr>
            </w:pPr>
            <w:r w:rsidRPr="006316CB">
              <w:rPr>
                <w:rFonts w:ascii="Times New Roman" w:hAnsi="Times New Roman"/>
                <w:b/>
                <w:i/>
                <w:sz w:val="18"/>
                <w:szCs w:val="18"/>
              </w:rPr>
              <w:t>Bamako-Mali</w:t>
            </w:r>
          </w:p>
        </w:tc>
        <w:tc>
          <w:tcPr>
            <w:tcW w:w="1206" w:type="pct"/>
            <w:tcBorders>
              <w:top w:val="single" w:sz="4" w:space="0" w:color="000000"/>
              <w:left w:val="single" w:sz="4" w:space="0" w:color="000000"/>
              <w:bottom w:val="single" w:sz="4" w:space="0" w:color="000000"/>
              <w:right w:val="single" w:sz="4" w:space="0" w:color="000000"/>
            </w:tcBorders>
          </w:tcPr>
          <w:p w:rsidR="00586EE2" w:rsidRPr="006316CB" w:rsidRDefault="00586EE2" w:rsidP="008A7A6B">
            <w:pPr>
              <w:spacing w:line="240" w:lineRule="auto"/>
              <w:jc w:val="center"/>
              <w:rPr>
                <w:rFonts w:ascii="Times New Roman" w:hAnsi="Times New Roman"/>
                <w:b/>
                <w:i/>
                <w:sz w:val="18"/>
                <w:szCs w:val="18"/>
              </w:rPr>
            </w:pPr>
          </w:p>
          <w:p w:rsidR="00586EE2" w:rsidRPr="006316CB" w:rsidRDefault="00586EE2" w:rsidP="008A7A6B">
            <w:pPr>
              <w:spacing w:line="240" w:lineRule="auto"/>
              <w:jc w:val="center"/>
              <w:rPr>
                <w:rFonts w:ascii="Times New Roman" w:hAnsi="Times New Roman"/>
                <w:i/>
                <w:sz w:val="20"/>
                <w:szCs w:val="18"/>
              </w:rPr>
            </w:pPr>
            <w:r w:rsidRPr="006316CB">
              <w:rPr>
                <w:rFonts w:ascii="Times New Roman" w:hAnsi="Times New Roman"/>
                <w:i/>
                <w:sz w:val="20"/>
                <w:szCs w:val="18"/>
              </w:rPr>
              <w:t>Deux (02) missions similaires</w:t>
            </w:r>
          </w:p>
          <w:p w:rsidR="00586EE2" w:rsidRPr="006316CB" w:rsidRDefault="00586EE2" w:rsidP="008A7A6B">
            <w:pPr>
              <w:spacing w:line="240" w:lineRule="auto"/>
              <w:jc w:val="center"/>
              <w:rPr>
                <w:rFonts w:ascii="Times New Roman" w:hAnsi="Times New Roman"/>
                <w:b/>
                <w:i/>
                <w:sz w:val="18"/>
                <w:szCs w:val="18"/>
              </w:rPr>
            </w:pPr>
            <w:r w:rsidRPr="006316CB">
              <w:rPr>
                <w:rFonts w:ascii="Times New Roman" w:hAnsi="Times New Roman"/>
                <w:b/>
                <w:i/>
                <w:sz w:val="20"/>
                <w:szCs w:val="24"/>
              </w:rPr>
              <w:t>Références et expériences avérées</w:t>
            </w:r>
          </w:p>
          <w:p w:rsidR="00586EE2" w:rsidRPr="006316CB" w:rsidRDefault="00586EE2" w:rsidP="008A7A6B">
            <w:pPr>
              <w:spacing w:line="240" w:lineRule="auto"/>
              <w:jc w:val="center"/>
              <w:rPr>
                <w:rFonts w:ascii="Times New Roman" w:hAnsi="Times New Roman"/>
                <w:b/>
                <w:i/>
                <w:sz w:val="20"/>
                <w:szCs w:val="24"/>
              </w:rPr>
            </w:pPr>
          </w:p>
        </w:tc>
        <w:tc>
          <w:tcPr>
            <w:tcW w:w="575" w:type="pct"/>
            <w:tcBorders>
              <w:top w:val="single" w:sz="4" w:space="0" w:color="000000"/>
              <w:left w:val="single" w:sz="4" w:space="0" w:color="000000"/>
              <w:bottom w:val="single" w:sz="4" w:space="0" w:color="000000"/>
              <w:right w:val="single" w:sz="4" w:space="0" w:color="000000"/>
            </w:tcBorders>
            <w:vAlign w:val="center"/>
          </w:tcPr>
          <w:p w:rsidR="00586EE2" w:rsidRPr="006316CB" w:rsidRDefault="00586EE2" w:rsidP="00586EE2">
            <w:pPr>
              <w:jc w:val="center"/>
              <w:rPr>
                <w:rFonts w:ascii="Times New Roman" w:hAnsi="Times New Roman"/>
                <w:b/>
                <w:i/>
                <w:szCs w:val="18"/>
              </w:rPr>
            </w:pPr>
            <w:r w:rsidRPr="006316CB">
              <w:rPr>
                <w:rFonts w:ascii="Times New Roman" w:hAnsi="Times New Roman"/>
                <w:b/>
                <w:i/>
                <w:szCs w:val="18"/>
              </w:rPr>
              <w:t>N°052 OAM</w:t>
            </w:r>
          </w:p>
        </w:tc>
        <w:tc>
          <w:tcPr>
            <w:tcW w:w="575" w:type="pct"/>
            <w:tcBorders>
              <w:top w:val="single" w:sz="4" w:space="0" w:color="000000"/>
              <w:left w:val="single" w:sz="4" w:space="0" w:color="000000"/>
              <w:bottom w:val="single" w:sz="4" w:space="0" w:color="000000"/>
              <w:right w:val="single" w:sz="4" w:space="0" w:color="000000"/>
            </w:tcBorders>
          </w:tcPr>
          <w:p w:rsidR="00586EE2" w:rsidRPr="006316CB" w:rsidRDefault="00586EE2" w:rsidP="008A7A6B">
            <w:pPr>
              <w:jc w:val="center"/>
              <w:rPr>
                <w:rFonts w:ascii="Times New Roman" w:hAnsi="Times New Roman"/>
                <w:b/>
                <w:i/>
                <w:szCs w:val="18"/>
              </w:rPr>
            </w:pPr>
          </w:p>
          <w:p w:rsidR="00586EE2" w:rsidRPr="006316CB" w:rsidRDefault="00586EE2" w:rsidP="008A7A6B">
            <w:pPr>
              <w:jc w:val="center"/>
            </w:pPr>
            <w:r w:rsidRPr="006316CB">
              <w:rPr>
                <w:rFonts w:ascii="Times New Roman" w:hAnsi="Times New Roman"/>
                <w:b/>
                <w:i/>
                <w:szCs w:val="18"/>
              </w:rPr>
              <w:t>Retenu</w:t>
            </w:r>
          </w:p>
        </w:tc>
      </w:tr>
    </w:tbl>
    <w:p w:rsidR="00AF0BC6" w:rsidRPr="006316CB" w:rsidRDefault="00AF0BC6" w:rsidP="00C753EC">
      <w:pPr>
        <w:spacing w:after="0" w:line="240" w:lineRule="auto"/>
        <w:jc w:val="both"/>
        <w:rPr>
          <w:rFonts w:ascii="Times New Roman" w:hAnsi="Times New Roman"/>
          <w:b/>
          <w:sz w:val="25"/>
          <w:szCs w:val="25"/>
          <w:u w:val="single"/>
        </w:rPr>
      </w:pPr>
    </w:p>
    <w:p w:rsidR="00C4417C" w:rsidRPr="006316CB" w:rsidRDefault="00C4417C" w:rsidP="00A31E9B">
      <w:pPr>
        <w:spacing w:line="240" w:lineRule="auto"/>
        <w:jc w:val="both"/>
        <w:rPr>
          <w:rFonts w:ascii="Times New Roman" w:hAnsi="Times New Roman" w:cs="Times New Roman"/>
          <w:b/>
          <w:sz w:val="25"/>
          <w:szCs w:val="25"/>
        </w:rPr>
      </w:pPr>
    </w:p>
    <w:p w:rsidR="00F7198E" w:rsidRPr="006316CB" w:rsidRDefault="00F7198E" w:rsidP="00A31E9B">
      <w:pPr>
        <w:spacing w:line="240" w:lineRule="auto"/>
        <w:jc w:val="both"/>
        <w:rPr>
          <w:rFonts w:ascii="Times New Roman" w:hAnsi="Times New Roman" w:cs="Times New Roman"/>
          <w:b/>
          <w:sz w:val="25"/>
          <w:szCs w:val="25"/>
        </w:rPr>
      </w:pPr>
    </w:p>
    <w:p w:rsidR="00F7198E" w:rsidRPr="006316CB" w:rsidRDefault="00F7198E" w:rsidP="00A31E9B">
      <w:pPr>
        <w:spacing w:line="240" w:lineRule="auto"/>
        <w:jc w:val="both"/>
        <w:rPr>
          <w:rFonts w:ascii="Times New Roman" w:hAnsi="Times New Roman" w:cs="Times New Roman"/>
          <w:b/>
          <w:sz w:val="25"/>
          <w:szCs w:val="25"/>
        </w:rPr>
      </w:pPr>
    </w:p>
    <w:p w:rsidR="00F7198E" w:rsidRPr="006316CB" w:rsidRDefault="00F7198E" w:rsidP="00A31E9B">
      <w:pPr>
        <w:spacing w:line="240" w:lineRule="auto"/>
        <w:jc w:val="both"/>
        <w:rPr>
          <w:rFonts w:ascii="Times New Roman" w:hAnsi="Times New Roman" w:cs="Times New Roman"/>
          <w:b/>
          <w:sz w:val="25"/>
          <w:szCs w:val="25"/>
        </w:rPr>
      </w:pPr>
    </w:p>
    <w:p w:rsidR="00F7198E" w:rsidRPr="006316CB" w:rsidRDefault="00F7198E" w:rsidP="00A31E9B">
      <w:pPr>
        <w:spacing w:line="240" w:lineRule="auto"/>
        <w:jc w:val="both"/>
        <w:rPr>
          <w:rFonts w:ascii="Times New Roman" w:hAnsi="Times New Roman" w:cs="Times New Roman"/>
          <w:b/>
          <w:sz w:val="25"/>
          <w:szCs w:val="25"/>
        </w:rPr>
      </w:pPr>
    </w:p>
    <w:p w:rsidR="00C4417C" w:rsidRPr="006316CB" w:rsidRDefault="00C4417C" w:rsidP="00A31E9B">
      <w:pPr>
        <w:spacing w:line="240" w:lineRule="auto"/>
        <w:jc w:val="both"/>
        <w:rPr>
          <w:rFonts w:ascii="Times New Roman" w:hAnsi="Times New Roman" w:cs="Times New Roman"/>
          <w:b/>
          <w:sz w:val="25"/>
          <w:szCs w:val="25"/>
        </w:rPr>
      </w:pPr>
    </w:p>
    <w:p w:rsidR="00EA2046" w:rsidRPr="006316CB" w:rsidRDefault="00323881" w:rsidP="00A31E9B">
      <w:pPr>
        <w:spacing w:line="240" w:lineRule="auto"/>
        <w:jc w:val="both"/>
        <w:rPr>
          <w:rFonts w:ascii="Times New Roman" w:hAnsi="Times New Roman" w:cs="Times New Roman"/>
          <w:b/>
          <w:sz w:val="25"/>
          <w:szCs w:val="25"/>
        </w:rPr>
      </w:pPr>
      <w:r w:rsidRPr="006316CB">
        <w:rPr>
          <w:rFonts w:ascii="Times New Roman" w:hAnsi="Times New Roman" w:cs="Times New Roman"/>
          <w:b/>
          <w:sz w:val="25"/>
          <w:szCs w:val="25"/>
        </w:rPr>
        <w:lastRenderedPageBreak/>
        <w:t>CONCLUSION :</w:t>
      </w:r>
    </w:p>
    <w:p w:rsidR="00553634" w:rsidRPr="006316CB" w:rsidRDefault="00C31E36" w:rsidP="008445B6">
      <w:pPr>
        <w:spacing w:line="240" w:lineRule="auto"/>
        <w:jc w:val="both"/>
        <w:rPr>
          <w:rFonts w:ascii="Times New Roman" w:hAnsi="Times New Roman" w:cs="Times New Roman"/>
          <w:b/>
          <w:sz w:val="24"/>
          <w:szCs w:val="24"/>
        </w:rPr>
      </w:pPr>
      <w:r w:rsidRPr="006316CB">
        <w:rPr>
          <w:rFonts w:ascii="Times New Roman" w:hAnsi="Times New Roman" w:cs="Times New Roman"/>
          <w:b/>
          <w:sz w:val="24"/>
          <w:szCs w:val="24"/>
        </w:rPr>
        <w:t>Les plis</w:t>
      </w:r>
      <w:r w:rsidR="00317A7D" w:rsidRPr="006316CB">
        <w:rPr>
          <w:rFonts w:ascii="Times New Roman" w:hAnsi="Times New Roman" w:cs="Times New Roman"/>
          <w:b/>
          <w:sz w:val="24"/>
          <w:szCs w:val="24"/>
        </w:rPr>
        <w:t xml:space="preserve"> </w:t>
      </w:r>
      <w:r w:rsidR="00586EE2" w:rsidRPr="006316CB">
        <w:rPr>
          <w:rFonts w:ascii="Times New Roman" w:hAnsi="Times New Roman" w:cs="Times New Roman"/>
          <w:b/>
          <w:sz w:val="24"/>
          <w:szCs w:val="24"/>
        </w:rPr>
        <w:t>n°1 et n°3 (</w:t>
      </w:r>
      <w:r w:rsidR="00F7198E" w:rsidRPr="006316CB">
        <w:rPr>
          <w:rFonts w:ascii="Times New Roman" w:hAnsi="Times New Roman" w:cs="Times New Roman"/>
          <w:b/>
          <w:sz w:val="24"/>
          <w:szCs w:val="24"/>
        </w:rPr>
        <w:t>Groupement</w:t>
      </w:r>
      <w:r w:rsidR="00586EE2" w:rsidRPr="006316CB">
        <w:rPr>
          <w:rFonts w:ascii="Times New Roman" w:hAnsi="Times New Roman" w:cs="Times New Roman"/>
          <w:b/>
          <w:sz w:val="24"/>
          <w:szCs w:val="24"/>
        </w:rPr>
        <w:t xml:space="preserve"> : ATELIER 21-</w:t>
      </w:r>
      <w:r w:rsidR="00F7198E" w:rsidRPr="006316CB">
        <w:rPr>
          <w:rFonts w:ascii="Times New Roman" w:hAnsi="Times New Roman" w:cs="Times New Roman"/>
          <w:b/>
          <w:sz w:val="24"/>
          <w:szCs w:val="24"/>
        </w:rPr>
        <w:t>BIRAD SARL </w:t>
      </w:r>
      <w:r w:rsidR="00586EE2" w:rsidRPr="006316CB">
        <w:rPr>
          <w:rFonts w:ascii="Times New Roman" w:hAnsi="Times New Roman" w:cs="Times New Roman"/>
          <w:b/>
          <w:sz w:val="24"/>
          <w:szCs w:val="24"/>
        </w:rPr>
        <w:t xml:space="preserve">et </w:t>
      </w:r>
      <w:r w:rsidR="00F7198E" w:rsidRPr="006316CB">
        <w:rPr>
          <w:rFonts w:ascii="Times New Roman" w:hAnsi="Times New Roman" w:cs="Times New Roman"/>
          <w:b/>
          <w:sz w:val="24"/>
          <w:szCs w:val="24"/>
        </w:rPr>
        <w:t>CATI</w:t>
      </w:r>
      <w:r w:rsidR="00586EE2" w:rsidRPr="006316CB">
        <w:rPr>
          <w:rFonts w:ascii="Times New Roman" w:hAnsi="Times New Roman" w:cs="Times New Roman"/>
          <w:b/>
          <w:sz w:val="24"/>
          <w:szCs w:val="24"/>
        </w:rPr>
        <w:t>)</w:t>
      </w:r>
      <w:r w:rsidRPr="006316CB">
        <w:rPr>
          <w:rFonts w:ascii="Times New Roman" w:hAnsi="Times New Roman" w:cs="Times New Roman"/>
          <w:b/>
          <w:sz w:val="24"/>
          <w:szCs w:val="24"/>
        </w:rPr>
        <w:t xml:space="preserve"> </w:t>
      </w:r>
      <w:r w:rsidR="00553634" w:rsidRPr="006316CB">
        <w:rPr>
          <w:rFonts w:ascii="Times New Roman" w:hAnsi="Times New Roman" w:cs="Times New Roman"/>
          <w:sz w:val="24"/>
          <w:szCs w:val="24"/>
        </w:rPr>
        <w:t xml:space="preserve">ont tous </w:t>
      </w:r>
      <w:r w:rsidR="000F63C7" w:rsidRPr="006316CB">
        <w:rPr>
          <w:rFonts w:ascii="Times New Roman" w:hAnsi="Times New Roman" w:cs="Times New Roman"/>
          <w:sz w:val="24"/>
          <w:szCs w:val="24"/>
        </w:rPr>
        <w:t>réalisé</w:t>
      </w:r>
      <w:r w:rsidR="00553634" w:rsidRPr="006316CB">
        <w:rPr>
          <w:rFonts w:ascii="Times New Roman" w:hAnsi="Times New Roman" w:cs="Times New Roman"/>
          <w:sz w:val="24"/>
          <w:szCs w:val="24"/>
        </w:rPr>
        <w:t xml:space="preserve"> des missions similaires avérées. A cet effet, ils sont qualifiés pour mener à bien cette mission.</w:t>
      </w:r>
    </w:p>
    <w:p w:rsidR="00EA2046" w:rsidRPr="006316CB" w:rsidRDefault="00DA3102" w:rsidP="00A31E9B">
      <w:pPr>
        <w:spacing w:line="240" w:lineRule="auto"/>
        <w:jc w:val="both"/>
        <w:rPr>
          <w:rFonts w:ascii="Times New Roman" w:hAnsi="Times New Roman" w:cs="Times New Roman"/>
          <w:sz w:val="24"/>
          <w:szCs w:val="24"/>
        </w:rPr>
      </w:pPr>
      <w:r w:rsidRPr="006316CB">
        <w:rPr>
          <w:rFonts w:ascii="Times New Roman" w:hAnsi="Times New Roman" w:cs="Times New Roman"/>
          <w:sz w:val="24"/>
          <w:szCs w:val="24"/>
        </w:rPr>
        <w:t>Par contre,</w:t>
      </w:r>
      <w:r w:rsidR="0053025E" w:rsidRPr="006316CB">
        <w:rPr>
          <w:rFonts w:ascii="Times New Roman" w:hAnsi="Times New Roman" w:cs="Times New Roman"/>
          <w:sz w:val="24"/>
          <w:szCs w:val="24"/>
        </w:rPr>
        <w:t xml:space="preserve"> </w:t>
      </w:r>
      <w:r w:rsidRPr="006316CB">
        <w:rPr>
          <w:rFonts w:ascii="Times New Roman" w:hAnsi="Times New Roman" w:cs="Times New Roman"/>
          <w:b/>
          <w:sz w:val="24"/>
          <w:szCs w:val="24"/>
        </w:rPr>
        <w:t>le pli</w:t>
      </w:r>
      <w:r w:rsidR="00676188" w:rsidRPr="006316CB">
        <w:rPr>
          <w:rFonts w:ascii="Times New Roman" w:hAnsi="Times New Roman" w:cs="Times New Roman"/>
          <w:b/>
          <w:sz w:val="24"/>
          <w:szCs w:val="24"/>
        </w:rPr>
        <w:t xml:space="preserve"> : </w:t>
      </w:r>
      <w:r w:rsidRPr="006316CB">
        <w:rPr>
          <w:rFonts w:ascii="Times New Roman" w:hAnsi="Times New Roman" w:cs="Times New Roman"/>
          <w:b/>
          <w:sz w:val="24"/>
          <w:szCs w:val="24"/>
        </w:rPr>
        <w:t>n°</w:t>
      </w:r>
      <w:r w:rsidR="00676188" w:rsidRPr="006316CB">
        <w:rPr>
          <w:rFonts w:ascii="Times New Roman" w:hAnsi="Times New Roman" w:cs="Times New Roman"/>
          <w:b/>
          <w:sz w:val="24"/>
          <w:szCs w:val="24"/>
        </w:rPr>
        <w:t>2</w:t>
      </w:r>
      <w:r w:rsidRPr="006316CB">
        <w:rPr>
          <w:rFonts w:ascii="Times New Roman" w:hAnsi="Times New Roman" w:cs="Times New Roman"/>
          <w:b/>
          <w:sz w:val="24"/>
          <w:szCs w:val="24"/>
        </w:rPr>
        <w:t xml:space="preserve"> : </w:t>
      </w:r>
      <w:r w:rsidR="002C087F" w:rsidRPr="006316CB">
        <w:rPr>
          <w:rFonts w:ascii="Times New Roman" w:hAnsi="Times New Roman" w:cs="Times New Roman"/>
          <w:b/>
          <w:bCs/>
          <w:sz w:val="24"/>
          <w:szCs w:val="24"/>
          <w:lang w:val="en-US"/>
        </w:rPr>
        <w:t xml:space="preserve">ATELIER </w:t>
      </w:r>
      <w:r w:rsidR="002C087F" w:rsidRPr="006316CB">
        <w:rPr>
          <w:rFonts w:ascii="Times New Roman" w:hAnsi="Times New Roman" w:cs="Times New Roman"/>
          <w:b/>
          <w:sz w:val="24"/>
          <w:szCs w:val="24"/>
          <w:lang w:val="en-US"/>
        </w:rPr>
        <w:t>SOUMA ET ASSOCIES (ASA-SARL)</w:t>
      </w:r>
      <w:r w:rsidR="00676188" w:rsidRPr="006316CB">
        <w:rPr>
          <w:rFonts w:ascii="Times New Roman" w:hAnsi="Times New Roman" w:cs="Times New Roman"/>
          <w:b/>
          <w:sz w:val="24"/>
          <w:szCs w:val="24"/>
        </w:rPr>
        <w:t xml:space="preserve"> </w:t>
      </w:r>
      <w:r w:rsidRPr="006316CB">
        <w:rPr>
          <w:rFonts w:ascii="Times New Roman" w:hAnsi="Times New Roman" w:cs="Times New Roman"/>
          <w:sz w:val="24"/>
          <w:szCs w:val="24"/>
        </w:rPr>
        <w:t xml:space="preserve">n’a pas </w:t>
      </w:r>
      <w:r w:rsidR="00586EE2" w:rsidRPr="006316CB">
        <w:rPr>
          <w:rFonts w:ascii="Times New Roman" w:hAnsi="Times New Roman" w:cs="Times New Roman"/>
          <w:sz w:val="24"/>
          <w:szCs w:val="24"/>
        </w:rPr>
        <w:t>fourni</w:t>
      </w:r>
      <w:r w:rsidRPr="006316CB">
        <w:rPr>
          <w:rFonts w:ascii="Times New Roman" w:hAnsi="Times New Roman" w:cs="Times New Roman"/>
          <w:sz w:val="24"/>
          <w:szCs w:val="24"/>
        </w:rPr>
        <w:t xml:space="preserve"> des missions similaires avérées. A cet effet, il n</w:t>
      </w:r>
      <w:r w:rsidR="002C087F" w:rsidRPr="006316CB">
        <w:rPr>
          <w:rFonts w:ascii="Times New Roman" w:hAnsi="Times New Roman" w:cs="Times New Roman"/>
          <w:sz w:val="24"/>
          <w:szCs w:val="24"/>
        </w:rPr>
        <w:t>’est</w:t>
      </w:r>
      <w:r w:rsidRPr="006316CB">
        <w:rPr>
          <w:rFonts w:ascii="Times New Roman" w:hAnsi="Times New Roman" w:cs="Times New Roman"/>
          <w:sz w:val="24"/>
          <w:szCs w:val="24"/>
        </w:rPr>
        <w:t xml:space="preserve"> pas qualifié pour mener à bien cette mission.</w:t>
      </w:r>
    </w:p>
    <w:p w:rsidR="00AA46C9" w:rsidRPr="006316CB" w:rsidRDefault="0017025C" w:rsidP="006316CB">
      <w:pPr>
        <w:jc w:val="both"/>
        <w:rPr>
          <w:rFonts w:ascii="Times New Roman" w:hAnsi="Times New Roman" w:cs="Times New Roman"/>
          <w:b/>
          <w:sz w:val="24"/>
          <w:szCs w:val="24"/>
        </w:rPr>
      </w:pPr>
      <w:r w:rsidRPr="006316CB">
        <w:rPr>
          <w:rFonts w:ascii="Times New Roman" w:hAnsi="Times New Roman" w:cs="Times New Roman"/>
          <w:sz w:val="24"/>
          <w:szCs w:val="24"/>
        </w:rPr>
        <w:t xml:space="preserve">La </w:t>
      </w:r>
      <w:r w:rsidR="00680B0A" w:rsidRPr="006316CB">
        <w:rPr>
          <w:rFonts w:ascii="Times New Roman" w:hAnsi="Times New Roman" w:cs="Times New Roman"/>
          <w:sz w:val="24"/>
          <w:szCs w:val="24"/>
        </w:rPr>
        <w:t>sous-</w:t>
      </w:r>
      <w:r w:rsidRPr="006316CB">
        <w:rPr>
          <w:rFonts w:ascii="Times New Roman" w:hAnsi="Times New Roman" w:cs="Times New Roman"/>
          <w:sz w:val="24"/>
          <w:szCs w:val="24"/>
        </w:rPr>
        <w:t>co</w:t>
      </w:r>
      <w:r w:rsidR="00C753EC" w:rsidRPr="006316CB">
        <w:rPr>
          <w:rFonts w:ascii="Times New Roman" w:hAnsi="Times New Roman" w:cs="Times New Roman"/>
          <w:sz w:val="24"/>
          <w:szCs w:val="24"/>
        </w:rPr>
        <w:t xml:space="preserve">mmission d’analyse technique </w:t>
      </w:r>
      <w:r w:rsidR="000F63C7" w:rsidRPr="006316CB">
        <w:rPr>
          <w:rFonts w:ascii="Times New Roman" w:hAnsi="Times New Roman" w:cs="Times New Roman"/>
          <w:sz w:val="24"/>
          <w:szCs w:val="24"/>
        </w:rPr>
        <w:t>des</w:t>
      </w:r>
      <w:r w:rsidR="00C753EC" w:rsidRPr="006316CB">
        <w:rPr>
          <w:rFonts w:ascii="Times New Roman" w:hAnsi="Times New Roman" w:cs="Times New Roman"/>
          <w:sz w:val="24"/>
          <w:szCs w:val="24"/>
        </w:rPr>
        <w:t xml:space="preserve"> dossier</w:t>
      </w:r>
      <w:r w:rsidR="000F63C7" w:rsidRPr="006316CB">
        <w:rPr>
          <w:rFonts w:ascii="Times New Roman" w:hAnsi="Times New Roman" w:cs="Times New Roman"/>
          <w:sz w:val="24"/>
          <w:szCs w:val="24"/>
        </w:rPr>
        <w:t>s</w:t>
      </w:r>
      <w:r w:rsidR="00317A7D" w:rsidRPr="006316CB">
        <w:rPr>
          <w:rFonts w:ascii="Times New Roman" w:hAnsi="Times New Roman" w:cs="Times New Roman"/>
          <w:sz w:val="24"/>
          <w:szCs w:val="24"/>
        </w:rPr>
        <w:t xml:space="preserve"> </w:t>
      </w:r>
      <w:r w:rsidR="000F63C7" w:rsidRPr="006316CB">
        <w:rPr>
          <w:rFonts w:ascii="Times New Roman" w:hAnsi="Times New Roman" w:cs="Times New Roman"/>
          <w:sz w:val="24"/>
          <w:szCs w:val="24"/>
        </w:rPr>
        <w:t xml:space="preserve">de </w:t>
      </w:r>
      <w:r w:rsidRPr="006316CB">
        <w:rPr>
          <w:rFonts w:ascii="Times New Roman" w:hAnsi="Times New Roman" w:cs="Times New Roman"/>
          <w:sz w:val="24"/>
          <w:szCs w:val="24"/>
        </w:rPr>
        <w:t xml:space="preserve">la </w:t>
      </w:r>
      <w:r w:rsidR="000F63C7" w:rsidRPr="006316CB">
        <w:rPr>
          <w:rFonts w:ascii="Times New Roman" w:hAnsi="Times New Roman" w:cs="Times New Roman"/>
          <w:sz w:val="24"/>
          <w:szCs w:val="24"/>
        </w:rPr>
        <w:t xml:space="preserve">manifestation </w:t>
      </w:r>
      <w:r w:rsidR="00AA46C9" w:rsidRPr="006316CB">
        <w:rPr>
          <w:rFonts w:ascii="Times New Roman" w:hAnsi="Times New Roman" w:cs="Times New Roman"/>
          <w:sz w:val="24"/>
          <w:szCs w:val="24"/>
        </w:rPr>
        <w:t>d’intérêt relative</w:t>
      </w:r>
      <w:r w:rsidR="00D53F81" w:rsidRPr="006316CB">
        <w:rPr>
          <w:rFonts w:ascii="Times New Roman" w:hAnsi="Times New Roman" w:cs="Times New Roman"/>
          <w:sz w:val="24"/>
          <w:szCs w:val="24"/>
        </w:rPr>
        <w:t xml:space="preserve"> </w:t>
      </w:r>
      <w:r w:rsidR="00135128" w:rsidRPr="006316CB">
        <w:rPr>
          <w:rFonts w:ascii="Times New Roman" w:hAnsi="Times New Roman" w:cs="Times New Roman"/>
          <w:sz w:val="24"/>
          <w:szCs w:val="24"/>
        </w:rPr>
        <w:t>à</w:t>
      </w:r>
      <w:r w:rsidR="0053025E" w:rsidRPr="006316CB">
        <w:rPr>
          <w:rFonts w:ascii="Times New Roman" w:hAnsi="Times New Roman" w:cs="Times New Roman"/>
          <w:sz w:val="24"/>
          <w:szCs w:val="24"/>
        </w:rPr>
        <w:t xml:space="preserve"> </w:t>
      </w:r>
      <w:r w:rsidR="00AA46C9" w:rsidRPr="006316CB">
        <w:rPr>
          <w:rFonts w:ascii="Times New Roman" w:hAnsi="Times New Roman" w:cs="Times New Roman"/>
          <w:sz w:val="24"/>
          <w:szCs w:val="24"/>
        </w:rPr>
        <w:t xml:space="preserve">la </w:t>
      </w:r>
      <w:r w:rsidR="00AA46C9" w:rsidRPr="006316CB">
        <w:rPr>
          <w:rFonts w:ascii="Times New Roman" w:eastAsia="Century Schoolbook" w:hAnsi="Times New Roman" w:cs="Times New Roman"/>
          <w:b/>
          <w:sz w:val="24"/>
          <w:szCs w:val="24"/>
        </w:rPr>
        <w:t>sélection de consultants pour le contrôle et la surveillance des travaux de construction des Directions Nationale et Régionale de l'Industrie, de la Cellule de Planification et de Statistiques et d’une salle de conférence à Bamako</w:t>
      </w:r>
      <w:r w:rsidR="00C753EC" w:rsidRPr="006316CB">
        <w:rPr>
          <w:rFonts w:ascii="Times New Roman" w:hAnsi="Times New Roman" w:cs="Times New Roman"/>
          <w:sz w:val="24"/>
          <w:szCs w:val="24"/>
        </w:rPr>
        <w:t xml:space="preserve">, </w:t>
      </w:r>
      <w:r w:rsidRPr="006316CB">
        <w:rPr>
          <w:rFonts w:ascii="Times New Roman" w:hAnsi="Times New Roman" w:cs="Times New Roman"/>
          <w:sz w:val="24"/>
          <w:szCs w:val="24"/>
        </w:rPr>
        <w:t>a décidé de retenir</w:t>
      </w:r>
      <w:r w:rsidR="00D778B6" w:rsidRPr="006316CB">
        <w:rPr>
          <w:rFonts w:ascii="Times New Roman" w:hAnsi="Times New Roman" w:cs="Times New Roman"/>
          <w:sz w:val="24"/>
          <w:szCs w:val="24"/>
        </w:rPr>
        <w:t xml:space="preserve"> sur la liste restreinte</w:t>
      </w:r>
      <w:r w:rsidRPr="006316CB">
        <w:rPr>
          <w:rFonts w:ascii="Times New Roman" w:hAnsi="Times New Roman" w:cs="Times New Roman"/>
          <w:sz w:val="24"/>
          <w:szCs w:val="24"/>
        </w:rPr>
        <w:t xml:space="preserve"> les plis</w:t>
      </w:r>
      <w:r w:rsidR="006316CB" w:rsidRPr="006316CB">
        <w:rPr>
          <w:rFonts w:ascii="Times New Roman" w:hAnsi="Times New Roman" w:cs="Times New Roman"/>
          <w:sz w:val="24"/>
          <w:szCs w:val="24"/>
        </w:rPr>
        <w:t> </w:t>
      </w:r>
      <w:r w:rsidR="008D5B7C" w:rsidRPr="006316CB">
        <w:rPr>
          <w:rFonts w:ascii="Times New Roman" w:hAnsi="Times New Roman" w:cs="Times New Roman"/>
          <w:b/>
          <w:sz w:val="24"/>
          <w:szCs w:val="24"/>
        </w:rPr>
        <w:t>n°</w:t>
      </w:r>
      <w:r w:rsidR="00AA46C9" w:rsidRPr="006316CB">
        <w:rPr>
          <w:rFonts w:ascii="Times New Roman" w:hAnsi="Times New Roman" w:cs="Times New Roman"/>
          <w:b/>
          <w:sz w:val="24"/>
          <w:szCs w:val="24"/>
        </w:rPr>
        <w:t>1</w:t>
      </w:r>
      <w:r w:rsidR="008D5B7C" w:rsidRPr="006316CB">
        <w:rPr>
          <w:rFonts w:ascii="Times New Roman" w:hAnsi="Times New Roman" w:cs="Times New Roman"/>
          <w:sz w:val="24"/>
          <w:szCs w:val="24"/>
        </w:rPr>
        <w:t> </w:t>
      </w:r>
      <w:r w:rsidR="00AA46C9" w:rsidRPr="006316CB">
        <w:rPr>
          <w:rFonts w:ascii="Times New Roman" w:hAnsi="Times New Roman" w:cs="Times New Roman"/>
          <w:b/>
          <w:sz w:val="24"/>
          <w:szCs w:val="24"/>
        </w:rPr>
        <w:t>:</w:t>
      </w:r>
      <w:r w:rsidR="00AA46C9" w:rsidRPr="006316CB">
        <w:rPr>
          <w:rFonts w:ascii="Times New Roman" w:hAnsi="Times New Roman" w:cs="Times New Roman"/>
          <w:sz w:val="24"/>
          <w:szCs w:val="24"/>
        </w:rPr>
        <w:t> </w:t>
      </w:r>
      <w:r w:rsidR="00AA46C9" w:rsidRPr="006316CB">
        <w:rPr>
          <w:rFonts w:ascii="Times New Roman" w:hAnsi="Times New Roman" w:cs="Times New Roman"/>
          <w:b/>
          <w:sz w:val="24"/>
          <w:szCs w:val="24"/>
        </w:rPr>
        <w:t>Groupement de bur</w:t>
      </w:r>
      <w:r w:rsidR="006316CB" w:rsidRPr="006316CB">
        <w:rPr>
          <w:rFonts w:ascii="Times New Roman" w:hAnsi="Times New Roman" w:cs="Times New Roman"/>
          <w:b/>
          <w:sz w:val="24"/>
          <w:szCs w:val="24"/>
        </w:rPr>
        <w:t>eau : ATELIER 21 ET BIRAD SARL  et</w:t>
      </w:r>
      <w:r w:rsidR="008D5B7C" w:rsidRPr="006316CB">
        <w:rPr>
          <w:rFonts w:ascii="Times New Roman" w:hAnsi="Times New Roman" w:cs="Times New Roman"/>
          <w:b/>
          <w:sz w:val="24"/>
          <w:szCs w:val="24"/>
        </w:rPr>
        <w:t xml:space="preserve"> </w:t>
      </w:r>
      <w:r w:rsidR="00AA46C9" w:rsidRPr="006316CB">
        <w:rPr>
          <w:rFonts w:ascii="Times New Roman" w:hAnsi="Times New Roman" w:cs="Times New Roman"/>
          <w:b/>
          <w:sz w:val="24"/>
          <w:szCs w:val="24"/>
        </w:rPr>
        <w:t>n°3</w:t>
      </w:r>
      <w:r w:rsidR="008D5B7C" w:rsidRPr="006316CB">
        <w:rPr>
          <w:rFonts w:ascii="Times New Roman" w:hAnsi="Times New Roman" w:cs="Times New Roman"/>
          <w:b/>
          <w:sz w:val="24"/>
          <w:szCs w:val="24"/>
        </w:rPr>
        <w:t xml:space="preserve"> : </w:t>
      </w:r>
      <w:r w:rsidR="00AA46C9" w:rsidRPr="006316CB">
        <w:rPr>
          <w:rFonts w:ascii="Times New Roman" w:hAnsi="Times New Roman" w:cs="Times New Roman"/>
          <w:b/>
          <w:sz w:val="24"/>
          <w:szCs w:val="24"/>
        </w:rPr>
        <w:t>CATI</w:t>
      </w:r>
      <w:r w:rsidR="000D09B6" w:rsidRPr="006316CB">
        <w:rPr>
          <w:rFonts w:ascii="Times New Roman" w:hAnsi="Times New Roman" w:cs="Times New Roman"/>
          <w:b/>
          <w:sz w:val="24"/>
          <w:szCs w:val="24"/>
        </w:rPr>
        <w:t>.</w:t>
      </w:r>
    </w:p>
    <w:p w:rsidR="002B6914" w:rsidRPr="006316CB" w:rsidRDefault="00EA2F3C" w:rsidP="00EA2F3C">
      <w:pPr>
        <w:spacing w:after="0" w:line="240" w:lineRule="auto"/>
        <w:jc w:val="center"/>
        <w:rPr>
          <w:rFonts w:ascii="Times New Roman" w:hAnsi="Times New Roman" w:cs="Times New Roman"/>
          <w:b/>
          <w:sz w:val="24"/>
          <w:szCs w:val="24"/>
        </w:rPr>
      </w:pPr>
      <w:r w:rsidRPr="006316CB">
        <w:rPr>
          <w:rFonts w:ascii="Times New Roman" w:hAnsi="Times New Roman" w:cs="Times New Roman"/>
          <w:b/>
          <w:sz w:val="25"/>
          <w:szCs w:val="25"/>
        </w:rPr>
        <w:t xml:space="preserve">                                                                                  </w:t>
      </w:r>
      <w:r w:rsidR="002B6914" w:rsidRPr="006316CB">
        <w:rPr>
          <w:rFonts w:ascii="Times New Roman" w:hAnsi="Times New Roman" w:cs="Times New Roman"/>
          <w:b/>
          <w:sz w:val="25"/>
          <w:szCs w:val="25"/>
        </w:rPr>
        <w:t>Bamako,</w:t>
      </w:r>
      <w:r w:rsidR="002B6914" w:rsidRPr="006316CB">
        <w:rPr>
          <w:rFonts w:ascii="Times New Roman" w:hAnsi="Times New Roman" w:cs="Times New Roman"/>
          <w:sz w:val="25"/>
          <w:szCs w:val="25"/>
        </w:rPr>
        <w:t xml:space="preserve"> le </w:t>
      </w:r>
      <w:r w:rsidR="006316CB" w:rsidRPr="006316CB">
        <w:rPr>
          <w:rFonts w:ascii="Times New Roman" w:hAnsi="Times New Roman" w:cs="Times New Roman"/>
          <w:sz w:val="25"/>
          <w:szCs w:val="25"/>
        </w:rPr>
        <w:t>12</w:t>
      </w:r>
      <w:r w:rsidR="00AA46C9" w:rsidRPr="006316CB">
        <w:rPr>
          <w:rFonts w:ascii="Times New Roman" w:hAnsi="Times New Roman" w:cs="Times New Roman"/>
          <w:sz w:val="25"/>
          <w:szCs w:val="25"/>
        </w:rPr>
        <w:t xml:space="preserve"> janvier 2022</w:t>
      </w:r>
    </w:p>
    <w:p w:rsidR="00637D58" w:rsidRPr="006316CB" w:rsidRDefault="00637D58" w:rsidP="0017025C">
      <w:pPr>
        <w:spacing w:after="0" w:line="240" w:lineRule="auto"/>
        <w:jc w:val="both"/>
        <w:rPr>
          <w:rFonts w:ascii="Times New Roman" w:hAnsi="Times New Roman" w:cs="Times New Roman"/>
          <w:b/>
          <w:sz w:val="24"/>
          <w:szCs w:val="24"/>
        </w:rPr>
      </w:pPr>
    </w:p>
    <w:p w:rsidR="003172F2" w:rsidRPr="006316CB" w:rsidRDefault="003172F2" w:rsidP="0017025C">
      <w:pPr>
        <w:spacing w:after="0" w:line="240" w:lineRule="auto"/>
        <w:jc w:val="both"/>
        <w:rPr>
          <w:rFonts w:ascii="Times New Roman" w:hAnsi="Times New Roman" w:cs="Times New Roman"/>
          <w:b/>
          <w:sz w:val="24"/>
          <w:szCs w:val="24"/>
        </w:rPr>
      </w:pPr>
    </w:p>
    <w:p w:rsidR="003172F2" w:rsidRPr="006316CB" w:rsidRDefault="003172F2" w:rsidP="0017025C">
      <w:pPr>
        <w:spacing w:after="0" w:line="240" w:lineRule="auto"/>
        <w:jc w:val="both"/>
        <w:rPr>
          <w:rFonts w:ascii="Times New Roman" w:hAnsi="Times New Roman" w:cs="Times New Roman"/>
          <w:b/>
          <w:sz w:val="24"/>
          <w:szCs w:val="24"/>
        </w:rPr>
      </w:pPr>
    </w:p>
    <w:p w:rsidR="00637D58" w:rsidRPr="006316CB" w:rsidRDefault="00637D58" w:rsidP="00637D58">
      <w:pPr>
        <w:spacing w:after="0" w:line="240" w:lineRule="auto"/>
        <w:jc w:val="both"/>
        <w:rPr>
          <w:rFonts w:ascii="Times New Roman" w:hAnsi="Times New Roman" w:cs="Times New Roman"/>
          <w:sz w:val="28"/>
          <w:szCs w:val="24"/>
        </w:rPr>
      </w:pPr>
      <w:r w:rsidRPr="006316CB">
        <w:rPr>
          <w:rFonts w:ascii="Times New Roman" w:hAnsi="Times New Roman" w:cs="Times New Roman"/>
          <w:b/>
          <w:sz w:val="28"/>
          <w:szCs w:val="24"/>
        </w:rPr>
        <w:t xml:space="preserve">   Le rapporteur               </w:t>
      </w:r>
      <w:r w:rsidR="003172F2" w:rsidRPr="006316CB">
        <w:rPr>
          <w:rFonts w:ascii="Times New Roman" w:hAnsi="Times New Roman" w:cs="Times New Roman"/>
          <w:b/>
          <w:sz w:val="28"/>
          <w:szCs w:val="24"/>
        </w:rPr>
        <w:t xml:space="preserve">                             </w:t>
      </w:r>
      <w:r w:rsidRPr="006316CB">
        <w:rPr>
          <w:rFonts w:ascii="Times New Roman" w:hAnsi="Times New Roman" w:cs="Times New Roman"/>
          <w:b/>
          <w:sz w:val="28"/>
          <w:szCs w:val="24"/>
        </w:rPr>
        <w:t xml:space="preserve"> </w:t>
      </w:r>
      <w:r w:rsidR="003172F2" w:rsidRPr="006316CB">
        <w:rPr>
          <w:rFonts w:ascii="Times New Roman" w:hAnsi="Times New Roman" w:cs="Times New Roman"/>
          <w:b/>
          <w:sz w:val="28"/>
          <w:szCs w:val="24"/>
        </w:rPr>
        <w:t xml:space="preserve">     </w:t>
      </w:r>
      <w:r w:rsidRPr="006316CB">
        <w:rPr>
          <w:rFonts w:ascii="Times New Roman" w:hAnsi="Times New Roman" w:cs="Times New Roman"/>
          <w:b/>
          <w:sz w:val="28"/>
          <w:szCs w:val="24"/>
        </w:rPr>
        <w:t xml:space="preserve"> </w:t>
      </w:r>
      <w:r w:rsidR="002C14D0">
        <w:rPr>
          <w:rFonts w:ascii="Times New Roman" w:hAnsi="Times New Roman" w:cs="Times New Roman"/>
          <w:b/>
          <w:sz w:val="28"/>
          <w:szCs w:val="24"/>
        </w:rPr>
        <w:t xml:space="preserve">    </w:t>
      </w:r>
      <w:r w:rsidR="00B955D1" w:rsidRPr="006316CB">
        <w:rPr>
          <w:rFonts w:ascii="Times New Roman" w:hAnsi="Times New Roman" w:cs="Times New Roman"/>
          <w:b/>
          <w:sz w:val="28"/>
          <w:szCs w:val="24"/>
        </w:rPr>
        <w:t xml:space="preserve">  </w:t>
      </w:r>
      <w:r w:rsidR="0032292A" w:rsidRPr="006316CB">
        <w:rPr>
          <w:rFonts w:ascii="Times New Roman" w:hAnsi="Times New Roman" w:cs="Times New Roman"/>
          <w:b/>
          <w:sz w:val="28"/>
          <w:szCs w:val="24"/>
        </w:rPr>
        <w:t xml:space="preserve"> </w:t>
      </w:r>
      <w:r w:rsidRPr="006316CB">
        <w:rPr>
          <w:rFonts w:ascii="Times New Roman" w:hAnsi="Times New Roman" w:cs="Times New Roman"/>
          <w:b/>
          <w:sz w:val="28"/>
          <w:szCs w:val="24"/>
        </w:rPr>
        <w:t xml:space="preserve">Le Président                                                                                                </w:t>
      </w:r>
    </w:p>
    <w:p w:rsidR="00637D58" w:rsidRDefault="00637D58" w:rsidP="00637D58">
      <w:pPr>
        <w:spacing w:line="240" w:lineRule="auto"/>
        <w:jc w:val="both"/>
        <w:rPr>
          <w:rFonts w:ascii="Times New Roman" w:hAnsi="Times New Roman" w:cs="Times New Roman"/>
          <w:b/>
          <w:sz w:val="24"/>
          <w:szCs w:val="24"/>
          <w:u w:val="single"/>
        </w:rPr>
      </w:pPr>
    </w:p>
    <w:p w:rsidR="00BB1DDA" w:rsidRPr="006316CB" w:rsidRDefault="00BB1DDA" w:rsidP="00637D58">
      <w:pPr>
        <w:spacing w:line="240" w:lineRule="auto"/>
        <w:jc w:val="both"/>
        <w:rPr>
          <w:rFonts w:ascii="Times New Roman" w:hAnsi="Times New Roman" w:cs="Times New Roman"/>
          <w:b/>
          <w:sz w:val="24"/>
          <w:szCs w:val="24"/>
          <w:u w:val="single"/>
        </w:rPr>
      </w:pPr>
    </w:p>
    <w:p w:rsidR="003172F2" w:rsidRPr="006316CB" w:rsidRDefault="003172F2" w:rsidP="00637D58">
      <w:pPr>
        <w:rPr>
          <w:rFonts w:ascii="Times New Roman" w:hAnsi="Times New Roman" w:cs="Times New Roman"/>
          <w:b/>
          <w:sz w:val="24"/>
          <w:szCs w:val="24"/>
          <w:u w:val="single"/>
        </w:rPr>
      </w:pPr>
    </w:p>
    <w:p w:rsidR="00637D58" w:rsidRPr="006316CB" w:rsidRDefault="003172F2" w:rsidP="00637D58">
      <w:pPr>
        <w:rPr>
          <w:rFonts w:ascii="Times New Roman" w:hAnsi="Times New Roman" w:cs="Times New Roman"/>
          <w:sz w:val="26"/>
          <w:szCs w:val="26"/>
        </w:rPr>
      </w:pPr>
      <w:r w:rsidRPr="006316CB">
        <w:rPr>
          <w:rFonts w:ascii="Times New Roman" w:hAnsi="Times New Roman" w:cs="Times New Roman"/>
          <w:b/>
          <w:bCs/>
          <w:sz w:val="26"/>
          <w:szCs w:val="26"/>
        </w:rPr>
        <w:t xml:space="preserve">Madame </w:t>
      </w:r>
      <w:r w:rsidR="00B955D1" w:rsidRPr="006316CB">
        <w:rPr>
          <w:rFonts w:ascii="Times New Roman" w:hAnsi="Times New Roman" w:cs="Times New Roman"/>
          <w:b/>
          <w:bCs/>
          <w:sz w:val="26"/>
          <w:szCs w:val="26"/>
        </w:rPr>
        <w:t xml:space="preserve">Fatoumata CAMARA                 </w:t>
      </w:r>
      <w:r w:rsidR="007352E0" w:rsidRPr="006316CB">
        <w:rPr>
          <w:rFonts w:ascii="Times New Roman" w:hAnsi="Times New Roman" w:cs="Times New Roman"/>
          <w:b/>
          <w:bCs/>
          <w:sz w:val="26"/>
          <w:szCs w:val="26"/>
        </w:rPr>
        <w:t xml:space="preserve">        </w:t>
      </w:r>
      <w:r w:rsidR="0032292A" w:rsidRPr="006316CB">
        <w:rPr>
          <w:rFonts w:ascii="Times New Roman" w:hAnsi="Times New Roman" w:cs="Times New Roman"/>
          <w:b/>
          <w:bCs/>
          <w:sz w:val="26"/>
          <w:szCs w:val="26"/>
        </w:rPr>
        <w:t xml:space="preserve">    </w:t>
      </w:r>
      <w:r w:rsidR="008719FC" w:rsidRPr="006316CB">
        <w:rPr>
          <w:rFonts w:ascii="Times New Roman" w:hAnsi="Times New Roman" w:cs="Times New Roman"/>
          <w:b/>
          <w:bCs/>
          <w:sz w:val="26"/>
          <w:szCs w:val="26"/>
        </w:rPr>
        <w:t>Idrissa Moussa COULIBALY</w:t>
      </w:r>
    </w:p>
    <w:p w:rsidR="00323881" w:rsidRPr="006316CB" w:rsidRDefault="00323881" w:rsidP="00323881">
      <w:pPr>
        <w:spacing w:after="0" w:line="240" w:lineRule="auto"/>
        <w:jc w:val="both"/>
        <w:rPr>
          <w:rFonts w:ascii="Times New Roman" w:hAnsi="Times New Roman" w:cs="Times New Roman"/>
          <w:sz w:val="24"/>
          <w:szCs w:val="24"/>
        </w:rPr>
      </w:pPr>
    </w:p>
    <w:p w:rsidR="003172F2" w:rsidRPr="006316CB" w:rsidRDefault="003172F2" w:rsidP="00323881">
      <w:pPr>
        <w:spacing w:after="0" w:line="240" w:lineRule="auto"/>
        <w:jc w:val="both"/>
        <w:rPr>
          <w:rFonts w:ascii="Times New Roman" w:hAnsi="Times New Roman" w:cs="Times New Roman"/>
          <w:sz w:val="24"/>
          <w:szCs w:val="24"/>
        </w:rPr>
      </w:pPr>
    </w:p>
    <w:p w:rsidR="009D2EC8" w:rsidRPr="006316CB" w:rsidRDefault="009D2EC8" w:rsidP="009D2EC8">
      <w:pPr>
        <w:spacing w:after="0" w:line="240" w:lineRule="auto"/>
        <w:jc w:val="both"/>
        <w:rPr>
          <w:rFonts w:ascii="Times New Roman" w:hAnsi="Times New Roman" w:cs="Times New Roman"/>
          <w:b/>
          <w:sz w:val="24"/>
          <w:szCs w:val="24"/>
        </w:rPr>
      </w:pPr>
      <w:r w:rsidRPr="006316CB">
        <w:rPr>
          <w:rFonts w:ascii="Times New Roman" w:hAnsi="Times New Roman" w:cs="Times New Roman"/>
          <w:b/>
          <w:sz w:val="24"/>
          <w:szCs w:val="24"/>
        </w:rPr>
        <w:t>Noms et signatures des autres membres de la commission</w:t>
      </w:r>
    </w:p>
    <w:p w:rsidR="00F14DD4" w:rsidRPr="006316CB" w:rsidRDefault="00F14DD4" w:rsidP="009D2EC8">
      <w:pPr>
        <w:spacing w:after="0" w:line="240" w:lineRule="auto"/>
        <w:jc w:val="both"/>
        <w:rPr>
          <w:rFonts w:ascii="Times New Roman" w:hAnsi="Times New Roman" w:cs="Times New Roman"/>
          <w:b/>
          <w:sz w:val="24"/>
          <w:szCs w:val="24"/>
        </w:rPr>
      </w:pPr>
    </w:p>
    <w:p w:rsidR="00674544" w:rsidRPr="006316CB" w:rsidRDefault="00674544" w:rsidP="009D2EC8">
      <w:pPr>
        <w:spacing w:after="0" w:line="240" w:lineRule="auto"/>
        <w:jc w:val="both"/>
        <w:rPr>
          <w:rFonts w:ascii="Times New Roman" w:hAnsi="Times New Roman" w:cs="Times New Roman"/>
          <w:b/>
          <w:sz w:val="24"/>
          <w:szCs w:val="24"/>
        </w:rPr>
      </w:pPr>
    </w:p>
    <w:p w:rsidR="003172F2" w:rsidRPr="006316CB" w:rsidRDefault="003172F2" w:rsidP="00767C04">
      <w:pPr>
        <w:pStyle w:val="Corpsdetexte"/>
        <w:spacing w:line="480" w:lineRule="auto"/>
        <w:jc w:val="left"/>
        <w:rPr>
          <w:sz w:val="24"/>
        </w:rPr>
      </w:pPr>
      <w:r w:rsidRPr="006316CB">
        <w:rPr>
          <w:sz w:val="24"/>
        </w:rPr>
        <w:t>M. Mahamadou BAH………………...........</w:t>
      </w:r>
      <w:r w:rsidR="00B955D1" w:rsidRPr="006316CB">
        <w:rPr>
          <w:sz w:val="24"/>
        </w:rPr>
        <w:t>...</w:t>
      </w:r>
      <w:r w:rsidR="0032292A" w:rsidRPr="006316CB">
        <w:rPr>
          <w:sz w:val="24"/>
        </w:rPr>
        <w:t>.......</w:t>
      </w:r>
      <w:r w:rsidRPr="006316CB">
        <w:rPr>
          <w:sz w:val="24"/>
        </w:rPr>
        <w:t>DNUH</w:t>
      </w:r>
    </w:p>
    <w:p w:rsidR="003172F2" w:rsidRPr="006316CB" w:rsidRDefault="003172F2" w:rsidP="00767C04">
      <w:pPr>
        <w:pStyle w:val="Corpsdetexte"/>
        <w:spacing w:line="480" w:lineRule="auto"/>
        <w:jc w:val="left"/>
        <w:rPr>
          <w:sz w:val="24"/>
        </w:rPr>
      </w:pPr>
      <w:r w:rsidRPr="006316CB">
        <w:rPr>
          <w:sz w:val="24"/>
        </w:rPr>
        <w:t>M. Oumar SISSOKO……….………………</w:t>
      </w:r>
      <w:r w:rsidR="0032292A" w:rsidRPr="006316CB">
        <w:rPr>
          <w:sz w:val="24"/>
        </w:rPr>
        <w:t>……..</w:t>
      </w:r>
      <w:r w:rsidRPr="006316CB">
        <w:rPr>
          <w:sz w:val="24"/>
        </w:rPr>
        <w:t>DRI-DB</w:t>
      </w:r>
    </w:p>
    <w:p w:rsidR="003172F2" w:rsidRPr="006316CB" w:rsidRDefault="003172F2" w:rsidP="00767C04">
      <w:pPr>
        <w:pStyle w:val="Corpsdetexte"/>
        <w:spacing w:line="480" w:lineRule="auto"/>
        <w:jc w:val="left"/>
        <w:rPr>
          <w:sz w:val="24"/>
          <w:lang w:val="en-US"/>
        </w:rPr>
      </w:pPr>
      <w:r w:rsidRPr="006316CB">
        <w:rPr>
          <w:sz w:val="24"/>
          <w:lang w:val="en-US"/>
        </w:rPr>
        <w:t>M. Bruno SANOGO…….…………………..</w:t>
      </w:r>
      <w:r w:rsidR="00B955D1" w:rsidRPr="006316CB">
        <w:rPr>
          <w:sz w:val="24"/>
          <w:lang w:val="en-US"/>
        </w:rPr>
        <w:t>.</w:t>
      </w:r>
      <w:r w:rsidR="0032292A" w:rsidRPr="006316CB">
        <w:rPr>
          <w:sz w:val="24"/>
          <w:lang w:val="en-US"/>
        </w:rPr>
        <w:t>........</w:t>
      </w:r>
      <w:r w:rsidRPr="006316CB">
        <w:rPr>
          <w:sz w:val="24"/>
          <w:lang w:val="en-US"/>
        </w:rPr>
        <w:t>CPS/SICAEPIP</w:t>
      </w:r>
    </w:p>
    <w:p w:rsidR="003172F2" w:rsidRPr="006316CB" w:rsidRDefault="003172F2" w:rsidP="00767C04">
      <w:pPr>
        <w:pStyle w:val="Corpsdetexte"/>
        <w:spacing w:line="480" w:lineRule="auto"/>
        <w:jc w:val="left"/>
        <w:rPr>
          <w:sz w:val="24"/>
        </w:rPr>
      </w:pPr>
      <w:r w:rsidRPr="006316CB">
        <w:rPr>
          <w:sz w:val="24"/>
          <w:lang w:val="en-US"/>
        </w:rPr>
        <w:t>M.  Baba SORMOYE</w:t>
      </w:r>
      <w:r w:rsidRPr="006316CB">
        <w:rPr>
          <w:sz w:val="24"/>
        </w:rPr>
        <w:t>…….…………………</w:t>
      </w:r>
      <w:r w:rsidR="0032292A" w:rsidRPr="006316CB">
        <w:rPr>
          <w:sz w:val="24"/>
        </w:rPr>
        <w:t>……..</w:t>
      </w:r>
      <w:r w:rsidRPr="006316CB">
        <w:rPr>
          <w:sz w:val="24"/>
        </w:rPr>
        <w:t>DG</w:t>
      </w:r>
      <w:r w:rsidR="00D96458">
        <w:rPr>
          <w:sz w:val="24"/>
        </w:rPr>
        <w:t>A</w:t>
      </w:r>
      <w:r w:rsidRPr="006316CB">
        <w:rPr>
          <w:sz w:val="24"/>
        </w:rPr>
        <w:t>B</w:t>
      </w:r>
      <w:r w:rsidR="00D96458">
        <w:rPr>
          <w:sz w:val="24"/>
        </w:rPr>
        <w:t>E</w:t>
      </w:r>
      <w:bookmarkStart w:id="0" w:name="_GoBack"/>
      <w:bookmarkEnd w:id="0"/>
    </w:p>
    <w:p w:rsidR="003172F2" w:rsidRPr="006316CB" w:rsidRDefault="003172F2" w:rsidP="00767C04">
      <w:pPr>
        <w:spacing w:after="0" w:line="480" w:lineRule="auto"/>
        <w:rPr>
          <w:rFonts w:ascii="Times New Roman" w:hAnsi="Times New Roman" w:cs="Times New Roman"/>
          <w:sz w:val="24"/>
        </w:rPr>
      </w:pPr>
      <w:r w:rsidRPr="006316CB">
        <w:rPr>
          <w:rFonts w:ascii="Times New Roman" w:hAnsi="Times New Roman" w:cs="Times New Roman"/>
          <w:sz w:val="24"/>
        </w:rPr>
        <w:t>M.  Mohamed DOUMBIA…………………</w:t>
      </w:r>
      <w:r w:rsidR="0032292A" w:rsidRPr="006316CB">
        <w:rPr>
          <w:rFonts w:ascii="Times New Roman" w:hAnsi="Times New Roman" w:cs="Times New Roman"/>
          <w:sz w:val="24"/>
        </w:rPr>
        <w:t>……....</w:t>
      </w:r>
      <w:r w:rsidR="008719FC" w:rsidRPr="006316CB">
        <w:rPr>
          <w:rFonts w:ascii="Times New Roman" w:hAnsi="Times New Roman" w:cs="Times New Roman"/>
          <w:sz w:val="24"/>
        </w:rPr>
        <w:t>.</w:t>
      </w:r>
      <w:r w:rsidRPr="006316CB">
        <w:rPr>
          <w:rFonts w:ascii="Times New Roman" w:hAnsi="Times New Roman" w:cs="Times New Roman"/>
          <w:sz w:val="24"/>
        </w:rPr>
        <w:t>DNI</w:t>
      </w:r>
    </w:p>
    <w:p w:rsidR="003172F2" w:rsidRPr="006316CB" w:rsidRDefault="003172F2" w:rsidP="00767C04">
      <w:pPr>
        <w:spacing w:after="0" w:line="480" w:lineRule="auto"/>
        <w:rPr>
          <w:rFonts w:ascii="Times New Roman" w:hAnsi="Times New Roman" w:cs="Times New Roman"/>
          <w:sz w:val="24"/>
        </w:rPr>
      </w:pPr>
      <w:r w:rsidRPr="006316CB">
        <w:rPr>
          <w:rFonts w:ascii="Times New Roman" w:hAnsi="Times New Roman" w:cs="Times New Roman"/>
          <w:sz w:val="24"/>
        </w:rPr>
        <w:t xml:space="preserve">Mme </w:t>
      </w:r>
      <w:r w:rsidR="008719FC" w:rsidRPr="006316CB">
        <w:rPr>
          <w:rFonts w:ascii="Times New Roman" w:hAnsi="Times New Roman" w:cs="Times New Roman"/>
          <w:sz w:val="24"/>
        </w:rPr>
        <w:t>Fatoumata CAMARA</w:t>
      </w:r>
      <w:r w:rsidR="00B955D1" w:rsidRPr="006316CB">
        <w:rPr>
          <w:rFonts w:ascii="Times New Roman" w:hAnsi="Times New Roman" w:cs="Times New Roman"/>
          <w:sz w:val="24"/>
        </w:rPr>
        <w:t>……...</w:t>
      </w:r>
      <w:r w:rsidR="008719FC" w:rsidRPr="006316CB">
        <w:rPr>
          <w:rFonts w:ascii="Times New Roman" w:hAnsi="Times New Roman" w:cs="Times New Roman"/>
          <w:sz w:val="24"/>
        </w:rPr>
        <w:t>…………………</w:t>
      </w:r>
      <w:r w:rsidRPr="006316CB">
        <w:rPr>
          <w:rFonts w:ascii="Times New Roman" w:hAnsi="Times New Roman" w:cs="Times New Roman"/>
          <w:sz w:val="24"/>
        </w:rPr>
        <w:t>DFM</w:t>
      </w:r>
    </w:p>
    <w:p w:rsidR="009D2EC8" w:rsidRPr="002C14D0" w:rsidRDefault="003172F2" w:rsidP="002C14D0">
      <w:pPr>
        <w:spacing w:after="0" w:line="480" w:lineRule="auto"/>
        <w:rPr>
          <w:rFonts w:ascii="Times New Roman" w:hAnsi="Times New Roman" w:cs="Times New Roman"/>
          <w:sz w:val="24"/>
          <w:szCs w:val="24"/>
        </w:rPr>
      </w:pPr>
      <w:r w:rsidRPr="006316CB">
        <w:rPr>
          <w:rFonts w:ascii="Times New Roman" w:hAnsi="Times New Roman" w:cs="Times New Roman"/>
          <w:sz w:val="24"/>
        </w:rPr>
        <w:t>M.</w:t>
      </w:r>
      <w:r w:rsidR="00AB6247" w:rsidRPr="006316CB">
        <w:rPr>
          <w:rFonts w:ascii="Times New Roman" w:hAnsi="Times New Roman" w:cs="Times New Roman"/>
          <w:sz w:val="24"/>
        </w:rPr>
        <w:t xml:space="preserve"> </w:t>
      </w:r>
      <w:r w:rsidRPr="006316CB">
        <w:rPr>
          <w:rFonts w:ascii="Times New Roman" w:hAnsi="Times New Roman" w:cs="Times New Roman"/>
          <w:sz w:val="24"/>
        </w:rPr>
        <w:t>Yacouba COULIBALY…………………</w:t>
      </w:r>
      <w:r w:rsidR="0032292A" w:rsidRPr="006316CB">
        <w:rPr>
          <w:rFonts w:ascii="Times New Roman" w:hAnsi="Times New Roman" w:cs="Times New Roman"/>
          <w:sz w:val="24"/>
        </w:rPr>
        <w:t>………</w:t>
      </w:r>
      <w:r w:rsidRPr="006316CB">
        <w:rPr>
          <w:rFonts w:ascii="Times New Roman" w:hAnsi="Times New Roman" w:cs="Times New Roman"/>
          <w:sz w:val="24"/>
        </w:rPr>
        <w:t>DFM</w:t>
      </w:r>
      <w:r w:rsidR="00EA2F3C" w:rsidRPr="006316CB">
        <w:rPr>
          <w:rFonts w:ascii="Times New Roman" w:hAnsi="Times New Roman" w:cs="Times New Roman"/>
          <w:sz w:val="24"/>
        </w:rPr>
        <w:t>.</w:t>
      </w:r>
    </w:p>
    <w:sectPr w:rsidR="009D2EC8" w:rsidRPr="002C14D0" w:rsidSect="008407A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979" w:rsidRDefault="00665979" w:rsidP="000B6E04">
      <w:pPr>
        <w:spacing w:after="0" w:line="240" w:lineRule="auto"/>
      </w:pPr>
      <w:r>
        <w:separator/>
      </w:r>
    </w:p>
  </w:endnote>
  <w:endnote w:type="continuationSeparator" w:id="0">
    <w:p w:rsidR="00665979" w:rsidRDefault="00665979" w:rsidP="000B6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8047317"/>
      <w:docPartObj>
        <w:docPartGallery w:val="Page Numbers (Bottom of Page)"/>
        <w:docPartUnique/>
      </w:docPartObj>
    </w:sdtPr>
    <w:sdtEndPr/>
    <w:sdtContent>
      <w:p w:rsidR="006C79C5" w:rsidRDefault="00665979">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50"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50">
                <w:txbxContent>
                  <w:p w:rsidR="006C79C5" w:rsidRDefault="00650FA7">
                    <w:pPr>
                      <w:jc w:val="center"/>
                    </w:pPr>
                    <w:r>
                      <w:fldChar w:fldCharType="begin"/>
                    </w:r>
                    <w:r w:rsidR="00A105C6">
                      <w:instrText xml:space="preserve"> PAGE    \* MERGEFORMAT </w:instrText>
                    </w:r>
                    <w:r>
                      <w:fldChar w:fldCharType="separate"/>
                    </w:r>
                    <w:r w:rsidR="00D96458" w:rsidRPr="00D96458">
                      <w:rPr>
                        <w:noProof/>
                        <w:sz w:val="16"/>
                        <w:szCs w:val="16"/>
                      </w:rPr>
                      <w:t>6</w:t>
                    </w:r>
                    <w:r>
                      <w:rPr>
                        <w:noProof/>
                        <w:sz w:val="16"/>
                        <w:szCs w:val="16"/>
                      </w:rPr>
                      <w:fldChar w:fldCharType="end"/>
                    </w:r>
                  </w:p>
                </w:txbxContent>
              </v:textbox>
              <w10:wrap anchorx="page" anchory="page"/>
            </v:shape>
          </w:pic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979" w:rsidRDefault="00665979" w:rsidP="000B6E04">
      <w:pPr>
        <w:spacing w:after="0" w:line="240" w:lineRule="auto"/>
      </w:pPr>
      <w:r>
        <w:separator/>
      </w:r>
    </w:p>
  </w:footnote>
  <w:footnote w:type="continuationSeparator" w:id="0">
    <w:p w:rsidR="00665979" w:rsidRDefault="00665979" w:rsidP="000B6E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clip_image001"/>
      </v:shape>
    </w:pict>
  </w:numPicBullet>
  <w:abstractNum w:abstractNumId="0" w15:restartNumberingAfterBreak="0">
    <w:nsid w:val="16311D9F"/>
    <w:multiLevelType w:val="hybridMultilevel"/>
    <w:tmpl w:val="36DAD5D8"/>
    <w:lvl w:ilvl="0" w:tplc="040C0007">
      <w:start w:val="1"/>
      <w:numFmt w:val="bullet"/>
      <w:lvlText w:val=""/>
      <w:lvlPicBulletId w:val="0"/>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 w15:restartNumberingAfterBreak="0">
    <w:nsid w:val="1A3B75A4"/>
    <w:multiLevelType w:val="hybridMultilevel"/>
    <w:tmpl w:val="CDB058D6"/>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B325E45"/>
    <w:multiLevelType w:val="hybridMultilevel"/>
    <w:tmpl w:val="22CE9684"/>
    <w:lvl w:ilvl="0" w:tplc="FF1C7D36">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2EA941E5"/>
    <w:multiLevelType w:val="hybridMultilevel"/>
    <w:tmpl w:val="6978906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EA2198C"/>
    <w:multiLevelType w:val="hybridMultilevel"/>
    <w:tmpl w:val="7306459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5D25F9"/>
    <w:multiLevelType w:val="hybridMultilevel"/>
    <w:tmpl w:val="450C5994"/>
    <w:lvl w:ilvl="0" w:tplc="1AE2A980">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11244D1"/>
    <w:multiLevelType w:val="hybridMultilevel"/>
    <w:tmpl w:val="6F2A0BC4"/>
    <w:lvl w:ilvl="0" w:tplc="DBD64070">
      <w:start w:val="13"/>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2342D10"/>
    <w:multiLevelType w:val="hybridMultilevel"/>
    <w:tmpl w:val="E672562C"/>
    <w:lvl w:ilvl="0" w:tplc="040C0007">
      <w:start w:val="1"/>
      <w:numFmt w:val="bullet"/>
      <w:lvlText w:val=""/>
      <w:lvlPicBulletId w:val="0"/>
      <w:lvlJc w:val="left"/>
      <w:pPr>
        <w:ind w:left="1481" w:hanging="360"/>
      </w:pPr>
      <w:rPr>
        <w:rFonts w:ascii="Symbol" w:hAnsi="Symbol" w:hint="default"/>
      </w:rPr>
    </w:lvl>
    <w:lvl w:ilvl="1" w:tplc="040C0003" w:tentative="1">
      <w:start w:val="1"/>
      <w:numFmt w:val="bullet"/>
      <w:lvlText w:val="o"/>
      <w:lvlJc w:val="left"/>
      <w:pPr>
        <w:ind w:left="2201" w:hanging="360"/>
      </w:pPr>
      <w:rPr>
        <w:rFonts w:ascii="Courier New" w:hAnsi="Courier New" w:cs="Courier New" w:hint="default"/>
      </w:rPr>
    </w:lvl>
    <w:lvl w:ilvl="2" w:tplc="040C0005" w:tentative="1">
      <w:start w:val="1"/>
      <w:numFmt w:val="bullet"/>
      <w:lvlText w:val=""/>
      <w:lvlJc w:val="left"/>
      <w:pPr>
        <w:ind w:left="2921" w:hanging="360"/>
      </w:pPr>
      <w:rPr>
        <w:rFonts w:ascii="Wingdings" w:hAnsi="Wingdings" w:hint="default"/>
      </w:rPr>
    </w:lvl>
    <w:lvl w:ilvl="3" w:tplc="040C0001" w:tentative="1">
      <w:start w:val="1"/>
      <w:numFmt w:val="bullet"/>
      <w:lvlText w:val=""/>
      <w:lvlJc w:val="left"/>
      <w:pPr>
        <w:ind w:left="3641" w:hanging="360"/>
      </w:pPr>
      <w:rPr>
        <w:rFonts w:ascii="Symbol" w:hAnsi="Symbol" w:hint="default"/>
      </w:rPr>
    </w:lvl>
    <w:lvl w:ilvl="4" w:tplc="040C0003" w:tentative="1">
      <w:start w:val="1"/>
      <w:numFmt w:val="bullet"/>
      <w:lvlText w:val="o"/>
      <w:lvlJc w:val="left"/>
      <w:pPr>
        <w:ind w:left="4361" w:hanging="360"/>
      </w:pPr>
      <w:rPr>
        <w:rFonts w:ascii="Courier New" w:hAnsi="Courier New" w:cs="Courier New" w:hint="default"/>
      </w:rPr>
    </w:lvl>
    <w:lvl w:ilvl="5" w:tplc="040C0005" w:tentative="1">
      <w:start w:val="1"/>
      <w:numFmt w:val="bullet"/>
      <w:lvlText w:val=""/>
      <w:lvlJc w:val="left"/>
      <w:pPr>
        <w:ind w:left="5081" w:hanging="360"/>
      </w:pPr>
      <w:rPr>
        <w:rFonts w:ascii="Wingdings" w:hAnsi="Wingdings" w:hint="default"/>
      </w:rPr>
    </w:lvl>
    <w:lvl w:ilvl="6" w:tplc="040C0001" w:tentative="1">
      <w:start w:val="1"/>
      <w:numFmt w:val="bullet"/>
      <w:lvlText w:val=""/>
      <w:lvlJc w:val="left"/>
      <w:pPr>
        <w:ind w:left="5801" w:hanging="360"/>
      </w:pPr>
      <w:rPr>
        <w:rFonts w:ascii="Symbol" w:hAnsi="Symbol" w:hint="default"/>
      </w:rPr>
    </w:lvl>
    <w:lvl w:ilvl="7" w:tplc="040C0003" w:tentative="1">
      <w:start w:val="1"/>
      <w:numFmt w:val="bullet"/>
      <w:lvlText w:val="o"/>
      <w:lvlJc w:val="left"/>
      <w:pPr>
        <w:ind w:left="6521" w:hanging="360"/>
      </w:pPr>
      <w:rPr>
        <w:rFonts w:ascii="Courier New" w:hAnsi="Courier New" w:cs="Courier New" w:hint="default"/>
      </w:rPr>
    </w:lvl>
    <w:lvl w:ilvl="8" w:tplc="040C0005" w:tentative="1">
      <w:start w:val="1"/>
      <w:numFmt w:val="bullet"/>
      <w:lvlText w:val=""/>
      <w:lvlJc w:val="left"/>
      <w:pPr>
        <w:ind w:left="7241" w:hanging="360"/>
      </w:pPr>
      <w:rPr>
        <w:rFonts w:ascii="Wingdings" w:hAnsi="Wingdings" w:hint="default"/>
      </w:rPr>
    </w:lvl>
  </w:abstractNum>
  <w:abstractNum w:abstractNumId="8" w15:restartNumberingAfterBreak="0">
    <w:nsid w:val="704607BF"/>
    <w:multiLevelType w:val="hybridMultilevel"/>
    <w:tmpl w:val="84147C2E"/>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73FC49BC"/>
    <w:multiLevelType w:val="hybridMultilevel"/>
    <w:tmpl w:val="FB9AFBE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num>
  <w:num w:numId="4">
    <w:abstractNumId w:val="9"/>
  </w:num>
  <w:num w:numId="5">
    <w:abstractNumId w:val="4"/>
  </w:num>
  <w:num w:numId="6">
    <w:abstractNumId w:val="5"/>
  </w:num>
  <w:num w:numId="7">
    <w:abstractNumId w:val="7"/>
  </w:num>
  <w:num w:numId="8">
    <w:abstractNumId w:val="3"/>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17025C"/>
    <w:rsid w:val="000001D6"/>
    <w:rsid w:val="00000BF1"/>
    <w:rsid w:val="00002612"/>
    <w:rsid w:val="0000375D"/>
    <w:rsid w:val="00007D5C"/>
    <w:rsid w:val="0001131D"/>
    <w:rsid w:val="000126EE"/>
    <w:rsid w:val="000132F1"/>
    <w:rsid w:val="00016A31"/>
    <w:rsid w:val="00021F4F"/>
    <w:rsid w:val="0002280D"/>
    <w:rsid w:val="00026589"/>
    <w:rsid w:val="000341BA"/>
    <w:rsid w:val="00046435"/>
    <w:rsid w:val="000468F5"/>
    <w:rsid w:val="000476DC"/>
    <w:rsid w:val="00053D00"/>
    <w:rsid w:val="00054737"/>
    <w:rsid w:val="00054835"/>
    <w:rsid w:val="00063FA3"/>
    <w:rsid w:val="00073F85"/>
    <w:rsid w:val="0008165B"/>
    <w:rsid w:val="000846A6"/>
    <w:rsid w:val="000936C7"/>
    <w:rsid w:val="000A2668"/>
    <w:rsid w:val="000A3248"/>
    <w:rsid w:val="000A33E2"/>
    <w:rsid w:val="000B0D2D"/>
    <w:rsid w:val="000B2281"/>
    <w:rsid w:val="000B5B64"/>
    <w:rsid w:val="000B6E04"/>
    <w:rsid w:val="000C309B"/>
    <w:rsid w:val="000C341C"/>
    <w:rsid w:val="000C51B6"/>
    <w:rsid w:val="000D09B6"/>
    <w:rsid w:val="000D447B"/>
    <w:rsid w:val="000D4F8C"/>
    <w:rsid w:val="000D6A52"/>
    <w:rsid w:val="000E14D9"/>
    <w:rsid w:val="000E1D13"/>
    <w:rsid w:val="000E7351"/>
    <w:rsid w:val="000E7651"/>
    <w:rsid w:val="000F0A18"/>
    <w:rsid w:val="000F0E33"/>
    <w:rsid w:val="000F564F"/>
    <w:rsid w:val="000F63C7"/>
    <w:rsid w:val="00100C70"/>
    <w:rsid w:val="00113919"/>
    <w:rsid w:val="00120E32"/>
    <w:rsid w:val="00122F14"/>
    <w:rsid w:val="00125EA6"/>
    <w:rsid w:val="00126A38"/>
    <w:rsid w:val="00127B69"/>
    <w:rsid w:val="00133CEF"/>
    <w:rsid w:val="00135128"/>
    <w:rsid w:val="001439D5"/>
    <w:rsid w:val="00144C4D"/>
    <w:rsid w:val="0014579C"/>
    <w:rsid w:val="00147148"/>
    <w:rsid w:val="00156EA5"/>
    <w:rsid w:val="0016094D"/>
    <w:rsid w:val="00161B94"/>
    <w:rsid w:val="00164C41"/>
    <w:rsid w:val="00166A0D"/>
    <w:rsid w:val="0016731E"/>
    <w:rsid w:val="0017025C"/>
    <w:rsid w:val="001734A8"/>
    <w:rsid w:val="00174CD9"/>
    <w:rsid w:val="00175C35"/>
    <w:rsid w:val="00175C59"/>
    <w:rsid w:val="0017683E"/>
    <w:rsid w:val="00183053"/>
    <w:rsid w:val="00183246"/>
    <w:rsid w:val="0018705F"/>
    <w:rsid w:val="0019152C"/>
    <w:rsid w:val="00191DC2"/>
    <w:rsid w:val="00193B66"/>
    <w:rsid w:val="00195991"/>
    <w:rsid w:val="001A193F"/>
    <w:rsid w:val="001A1E1E"/>
    <w:rsid w:val="001B00AD"/>
    <w:rsid w:val="001C1444"/>
    <w:rsid w:val="001D2CFE"/>
    <w:rsid w:val="001D3880"/>
    <w:rsid w:val="001D5041"/>
    <w:rsid w:val="001D5784"/>
    <w:rsid w:val="001E066E"/>
    <w:rsid w:val="001E1C5C"/>
    <w:rsid w:val="001E3509"/>
    <w:rsid w:val="001F1ADB"/>
    <w:rsid w:val="001F2950"/>
    <w:rsid w:val="001F3E04"/>
    <w:rsid w:val="001F470C"/>
    <w:rsid w:val="001F7D28"/>
    <w:rsid w:val="00201850"/>
    <w:rsid w:val="00202070"/>
    <w:rsid w:val="0020512A"/>
    <w:rsid w:val="00212909"/>
    <w:rsid w:val="002175CA"/>
    <w:rsid w:val="00224F6F"/>
    <w:rsid w:val="0023589F"/>
    <w:rsid w:val="002374AD"/>
    <w:rsid w:val="00243534"/>
    <w:rsid w:val="002556CC"/>
    <w:rsid w:val="002634FF"/>
    <w:rsid w:val="00275FEE"/>
    <w:rsid w:val="00280107"/>
    <w:rsid w:val="0028257A"/>
    <w:rsid w:val="00287CF2"/>
    <w:rsid w:val="002A0E80"/>
    <w:rsid w:val="002A1CC9"/>
    <w:rsid w:val="002A3EC9"/>
    <w:rsid w:val="002A42B3"/>
    <w:rsid w:val="002A6E23"/>
    <w:rsid w:val="002B2719"/>
    <w:rsid w:val="002B58B0"/>
    <w:rsid w:val="002B6914"/>
    <w:rsid w:val="002C087F"/>
    <w:rsid w:val="002C14D0"/>
    <w:rsid w:val="002C3A31"/>
    <w:rsid w:val="002D2C6E"/>
    <w:rsid w:val="002D5F7E"/>
    <w:rsid w:val="002E0CBD"/>
    <w:rsid w:val="002E4A76"/>
    <w:rsid w:val="002F09FA"/>
    <w:rsid w:val="002F13C8"/>
    <w:rsid w:val="002F2EB5"/>
    <w:rsid w:val="00305AFA"/>
    <w:rsid w:val="00316A07"/>
    <w:rsid w:val="003172F2"/>
    <w:rsid w:val="00317A7D"/>
    <w:rsid w:val="0032292A"/>
    <w:rsid w:val="00323881"/>
    <w:rsid w:val="00326FA2"/>
    <w:rsid w:val="00327FA3"/>
    <w:rsid w:val="00332515"/>
    <w:rsid w:val="00333423"/>
    <w:rsid w:val="00340FCA"/>
    <w:rsid w:val="00341984"/>
    <w:rsid w:val="00344FF4"/>
    <w:rsid w:val="00352F72"/>
    <w:rsid w:val="00355EED"/>
    <w:rsid w:val="00363244"/>
    <w:rsid w:val="00376A32"/>
    <w:rsid w:val="003857CF"/>
    <w:rsid w:val="00391B87"/>
    <w:rsid w:val="00395C3C"/>
    <w:rsid w:val="003A1298"/>
    <w:rsid w:val="003A2E00"/>
    <w:rsid w:val="003A360F"/>
    <w:rsid w:val="003A6227"/>
    <w:rsid w:val="003B683A"/>
    <w:rsid w:val="003B7319"/>
    <w:rsid w:val="003C1241"/>
    <w:rsid w:val="003C37E3"/>
    <w:rsid w:val="003C4F39"/>
    <w:rsid w:val="003C7FD7"/>
    <w:rsid w:val="003D3E9B"/>
    <w:rsid w:val="003D67E4"/>
    <w:rsid w:val="003E0EA8"/>
    <w:rsid w:val="003E5F94"/>
    <w:rsid w:val="003F1142"/>
    <w:rsid w:val="003F4159"/>
    <w:rsid w:val="003F60DF"/>
    <w:rsid w:val="00400A60"/>
    <w:rsid w:val="004010CD"/>
    <w:rsid w:val="00402364"/>
    <w:rsid w:val="00402FE0"/>
    <w:rsid w:val="00405BA8"/>
    <w:rsid w:val="00405CFD"/>
    <w:rsid w:val="0041073F"/>
    <w:rsid w:val="00415AEC"/>
    <w:rsid w:val="00421F47"/>
    <w:rsid w:val="0042549F"/>
    <w:rsid w:val="004320B0"/>
    <w:rsid w:val="004344A8"/>
    <w:rsid w:val="00435284"/>
    <w:rsid w:val="0043759C"/>
    <w:rsid w:val="0044585E"/>
    <w:rsid w:val="00445B75"/>
    <w:rsid w:val="004565E7"/>
    <w:rsid w:val="00467F53"/>
    <w:rsid w:val="0047056E"/>
    <w:rsid w:val="00481A49"/>
    <w:rsid w:val="00482A91"/>
    <w:rsid w:val="0048308A"/>
    <w:rsid w:val="00483EF4"/>
    <w:rsid w:val="0049005E"/>
    <w:rsid w:val="0049327E"/>
    <w:rsid w:val="004A3D1E"/>
    <w:rsid w:val="004B0A92"/>
    <w:rsid w:val="004B2902"/>
    <w:rsid w:val="004B6759"/>
    <w:rsid w:val="004D2333"/>
    <w:rsid w:val="004D72AD"/>
    <w:rsid w:val="004D7B3C"/>
    <w:rsid w:val="004D7F04"/>
    <w:rsid w:val="004E2897"/>
    <w:rsid w:val="004E2BDC"/>
    <w:rsid w:val="004E4A5E"/>
    <w:rsid w:val="004E65F2"/>
    <w:rsid w:val="004F1400"/>
    <w:rsid w:val="004F258E"/>
    <w:rsid w:val="004F563F"/>
    <w:rsid w:val="0050075B"/>
    <w:rsid w:val="00501FA8"/>
    <w:rsid w:val="0050302D"/>
    <w:rsid w:val="00507EE5"/>
    <w:rsid w:val="005138AA"/>
    <w:rsid w:val="00513F17"/>
    <w:rsid w:val="00516E8B"/>
    <w:rsid w:val="00524A27"/>
    <w:rsid w:val="00524F29"/>
    <w:rsid w:val="0053025E"/>
    <w:rsid w:val="005326C7"/>
    <w:rsid w:val="0053787D"/>
    <w:rsid w:val="00543F2A"/>
    <w:rsid w:val="00553634"/>
    <w:rsid w:val="00553EA7"/>
    <w:rsid w:val="005548ED"/>
    <w:rsid w:val="005660DA"/>
    <w:rsid w:val="00573FEF"/>
    <w:rsid w:val="00581D07"/>
    <w:rsid w:val="005822B2"/>
    <w:rsid w:val="00584A7D"/>
    <w:rsid w:val="00586EE2"/>
    <w:rsid w:val="005904ED"/>
    <w:rsid w:val="00594B36"/>
    <w:rsid w:val="005A5485"/>
    <w:rsid w:val="005A6B09"/>
    <w:rsid w:val="005A7292"/>
    <w:rsid w:val="005B6483"/>
    <w:rsid w:val="005D1F9B"/>
    <w:rsid w:val="005D4326"/>
    <w:rsid w:val="005D573F"/>
    <w:rsid w:val="005D575B"/>
    <w:rsid w:val="005F1CAE"/>
    <w:rsid w:val="005F242F"/>
    <w:rsid w:val="005F2E16"/>
    <w:rsid w:val="00605C2F"/>
    <w:rsid w:val="006070E1"/>
    <w:rsid w:val="0060767C"/>
    <w:rsid w:val="0061170F"/>
    <w:rsid w:val="00612396"/>
    <w:rsid w:val="00615790"/>
    <w:rsid w:val="006160DA"/>
    <w:rsid w:val="00622EE3"/>
    <w:rsid w:val="006237F4"/>
    <w:rsid w:val="00624D19"/>
    <w:rsid w:val="006269F4"/>
    <w:rsid w:val="006316CB"/>
    <w:rsid w:val="00632C86"/>
    <w:rsid w:val="00636C3C"/>
    <w:rsid w:val="006375BA"/>
    <w:rsid w:val="00637D58"/>
    <w:rsid w:val="00640ECB"/>
    <w:rsid w:val="0064326C"/>
    <w:rsid w:val="006451DF"/>
    <w:rsid w:val="00650FA7"/>
    <w:rsid w:val="00655E79"/>
    <w:rsid w:val="00665979"/>
    <w:rsid w:val="0067044E"/>
    <w:rsid w:val="00674544"/>
    <w:rsid w:val="00676188"/>
    <w:rsid w:val="006766EC"/>
    <w:rsid w:val="00680B0A"/>
    <w:rsid w:val="006875A6"/>
    <w:rsid w:val="006A5A03"/>
    <w:rsid w:val="006A7105"/>
    <w:rsid w:val="006B75A6"/>
    <w:rsid w:val="006C19DB"/>
    <w:rsid w:val="006C4961"/>
    <w:rsid w:val="006C79C5"/>
    <w:rsid w:val="006D5036"/>
    <w:rsid w:val="006F7347"/>
    <w:rsid w:val="00702AA6"/>
    <w:rsid w:val="00703D03"/>
    <w:rsid w:val="00704766"/>
    <w:rsid w:val="00706431"/>
    <w:rsid w:val="00722534"/>
    <w:rsid w:val="00723ACB"/>
    <w:rsid w:val="00731BF3"/>
    <w:rsid w:val="007331EA"/>
    <w:rsid w:val="007352E0"/>
    <w:rsid w:val="007356D8"/>
    <w:rsid w:val="007423BA"/>
    <w:rsid w:val="007476E6"/>
    <w:rsid w:val="00767C04"/>
    <w:rsid w:val="007711A7"/>
    <w:rsid w:val="0077255D"/>
    <w:rsid w:val="00781FF5"/>
    <w:rsid w:val="007825EA"/>
    <w:rsid w:val="00786573"/>
    <w:rsid w:val="007926B5"/>
    <w:rsid w:val="00796D2A"/>
    <w:rsid w:val="00797973"/>
    <w:rsid w:val="007A68CF"/>
    <w:rsid w:val="007C1C74"/>
    <w:rsid w:val="007C207D"/>
    <w:rsid w:val="007C6657"/>
    <w:rsid w:val="007D3844"/>
    <w:rsid w:val="007D38E1"/>
    <w:rsid w:val="007D54C6"/>
    <w:rsid w:val="007D596C"/>
    <w:rsid w:val="007D6C02"/>
    <w:rsid w:val="007E1628"/>
    <w:rsid w:val="007E46A9"/>
    <w:rsid w:val="007F1E58"/>
    <w:rsid w:val="007F4C49"/>
    <w:rsid w:val="00806919"/>
    <w:rsid w:val="008153F5"/>
    <w:rsid w:val="00815C64"/>
    <w:rsid w:val="00824F70"/>
    <w:rsid w:val="0083445A"/>
    <w:rsid w:val="00834C97"/>
    <w:rsid w:val="008407AB"/>
    <w:rsid w:val="00842A71"/>
    <w:rsid w:val="008445B6"/>
    <w:rsid w:val="008531CA"/>
    <w:rsid w:val="00855129"/>
    <w:rsid w:val="0086048C"/>
    <w:rsid w:val="008618AC"/>
    <w:rsid w:val="00862C0B"/>
    <w:rsid w:val="008719FC"/>
    <w:rsid w:val="00871A94"/>
    <w:rsid w:val="008772D0"/>
    <w:rsid w:val="00880826"/>
    <w:rsid w:val="0088121D"/>
    <w:rsid w:val="0088465B"/>
    <w:rsid w:val="008911E1"/>
    <w:rsid w:val="008942AB"/>
    <w:rsid w:val="008A7A6B"/>
    <w:rsid w:val="008C0643"/>
    <w:rsid w:val="008C136B"/>
    <w:rsid w:val="008C17BB"/>
    <w:rsid w:val="008D02CA"/>
    <w:rsid w:val="008D3756"/>
    <w:rsid w:val="008D4FC1"/>
    <w:rsid w:val="008D5B7C"/>
    <w:rsid w:val="008D7483"/>
    <w:rsid w:val="008E15F5"/>
    <w:rsid w:val="008E1980"/>
    <w:rsid w:val="008E1EFD"/>
    <w:rsid w:val="008E25CB"/>
    <w:rsid w:val="008E47C0"/>
    <w:rsid w:val="008E5EC9"/>
    <w:rsid w:val="008E6000"/>
    <w:rsid w:val="008E7802"/>
    <w:rsid w:val="008F0C07"/>
    <w:rsid w:val="008F3F43"/>
    <w:rsid w:val="008F5B3F"/>
    <w:rsid w:val="008F645D"/>
    <w:rsid w:val="008F6A13"/>
    <w:rsid w:val="009026BA"/>
    <w:rsid w:val="009106BE"/>
    <w:rsid w:val="00922E29"/>
    <w:rsid w:val="00925126"/>
    <w:rsid w:val="00927829"/>
    <w:rsid w:val="00930570"/>
    <w:rsid w:val="00933CA2"/>
    <w:rsid w:val="009414FF"/>
    <w:rsid w:val="0095515D"/>
    <w:rsid w:val="009554E0"/>
    <w:rsid w:val="009616C5"/>
    <w:rsid w:val="00963F7E"/>
    <w:rsid w:val="00964527"/>
    <w:rsid w:val="00967DEC"/>
    <w:rsid w:val="00974693"/>
    <w:rsid w:val="009837AE"/>
    <w:rsid w:val="009905CD"/>
    <w:rsid w:val="00991BE3"/>
    <w:rsid w:val="0099283E"/>
    <w:rsid w:val="00996957"/>
    <w:rsid w:val="009A1A5D"/>
    <w:rsid w:val="009A2B50"/>
    <w:rsid w:val="009A4DF8"/>
    <w:rsid w:val="009A7404"/>
    <w:rsid w:val="009B58B6"/>
    <w:rsid w:val="009C1B2E"/>
    <w:rsid w:val="009C2CC9"/>
    <w:rsid w:val="009D2EC8"/>
    <w:rsid w:val="009D3FFC"/>
    <w:rsid w:val="009D582C"/>
    <w:rsid w:val="009E1BEC"/>
    <w:rsid w:val="009E1BEE"/>
    <w:rsid w:val="009F21E4"/>
    <w:rsid w:val="009F5FD2"/>
    <w:rsid w:val="00A00AA3"/>
    <w:rsid w:val="00A105C6"/>
    <w:rsid w:val="00A2309D"/>
    <w:rsid w:val="00A27EF8"/>
    <w:rsid w:val="00A30AF6"/>
    <w:rsid w:val="00A31E9B"/>
    <w:rsid w:val="00A34F6B"/>
    <w:rsid w:val="00A5374A"/>
    <w:rsid w:val="00A55889"/>
    <w:rsid w:val="00A568D6"/>
    <w:rsid w:val="00A62289"/>
    <w:rsid w:val="00A67430"/>
    <w:rsid w:val="00A70A44"/>
    <w:rsid w:val="00A71E53"/>
    <w:rsid w:val="00A721D4"/>
    <w:rsid w:val="00A764AE"/>
    <w:rsid w:val="00A7748C"/>
    <w:rsid w:val="00A775DA"/>
    <w:rsid w:val="00A83A77"/>
    <w:rsid w:val="00A84BA2"/>
    <w:rsid w:val="00A84BD0"/>
    <w:rsid w:val="00A87702"/>
    <w:rsid w:val="00A95F86"/>
    <w:rsid w:val="00AA08E0"/>
    <w:rsid w:val="00AA46C9"/>
    <w:rsid w:val="00AA6437"/>
    <w:rsid w:val="00AB08D8"/>
    <w:rsid w:val="00AB6247"/>
    <w:rsid w:val="00AB7541"/>
    <w:rsid w:val="00AC2040"/>
    <w:rsid w:val="00AC36B0"/>
    <w:rsid w:val="00AC3E08"/>
    <w:rsid w:val="00AC5E5E"/>
    <w:rsid w:val="00AD1A7D"/>
    <w:rsid w:val="00AD2E38"/>
    <w:rsid w:val="00AD7633"/>
    <w:rsid w:val="00AE2574"/>
    <w:rsid w:val="00AF0BC6"/>
    <w:rsid w:val="00AF2969"/>
    <w:rsid w:val="00AF3A9A"/>
    <w:rsid w:val="00AF3D3C"/>
    <w:rsid w:val="00AF4770"/>
    <w:rsid w:val="00B0186E"/>
    <w:rsid w:val="00B027BC"/>
    <w:rsid w:val="00B142D1"/>
    <w:rsid w:val="00B24085"/>
    <w:rsid w:val="00B30960"/>
    <w:rsid w:val="00B31A14"/>
    <w:rsid w:val="00B33ED6"/>
    <w:rsid w:val="00B352F9"/>
    <w:rsid w:val="00B35EFE"/>
    <w:rsid w:val="00B37023"/>
    <w:rsid w:val="00B40F01"/>
    <w:rsid w:val="00B455FC"/>
    <w:rsid w:val="00B4729F"/>
    <w:rsid w:val="00B47BB7"/>
    <w:rsid w:val="00B500B4"/>
    <w:rsid w:val="00B515DD"/>
    <w:rsid w:val="00B515E9"/>
    <w:rsid w:val="00B52405"/>
    <w:rsid w:val="00B56B65"/>
    <w:rsid w:val="00B6436F"/>
    <w:rsid w:val="00B65631"/>
    <w:rsid w:val="00B66456"/>
    <w:rsid w:val="00B73B9A"/>
    <w:rsid w:val="00B74102"/>
    <w:rsid w:val="00B812CF"/>
    <w:rsid w:val="00B81653"/>
    <w:rsid w:val="00B86C16"/>
    <w:rsid w:val="00B91C0F"/>
    <w:rsid w:val="00B955D1"/>
    <w:rsid w:val="00B96D87"/>
    <w:rsid w:val="00B97F04"/>
    <w:rsid w:val="00BA16DD"/>
    <w:rsid w:val="00BB1103"/>
    <w:rsid w:val="00BB1A1C"/>
    <w:rsid w:val="00BB1DDA"/>
    <w:rsid w:val="00BC54F2"/>
    <w:rsid w:val="00BC7D35"/>
    <w:rsid w:val="00BE07E2"/>
    <w:rsid w:val="00BE1407"/>
    <w:rsid w:val="00BE22B0"/>
    <w:rsid w:val="00BE3673"/>
    <w:rsid w:val="00BE41CE"/>
    <w:rsid w:val="00BE79CD"/>
    <w:rsid w:val="00BE7D82"/>
    <w:rsid w:val="00BF5A0C"/>
    <w:rsid w:val="00BF5C30"/>
    <w:rsid w:val="00C0174A"/>
    <w:rsid w:val="00C040BC"/>
    <w:rsid w:val="00C06B1F"/>
    <w:rsid w:val="00C12B0D"/>
    <w:rsid w:val="00C2441B"/>
    <w:rsid w:val="00C24ADF"/>
    <w:rsid w:val="00C27602"/>
    <w:rsid w:val="00C27DA3"/>
    <w:rsid w:val="00C30866"/>
    <w:rsid w:val="00C31E36"/>
    <w:rsid w:val="00C35E87"/>
    <w:rsid w:val="00C41232"/>
    <w:rsid w:val="00C4417C"/>
    <w:rsid w:val="00C444A5"/>
    <w:rsid w:val="00C53F8C"/>
    <w:rsid w:val="00C62857"/>
    <w:rsid w:val="00C719D4"/>
    <w:rsid w:val="00C71C90"/>
    <w:rsid w:val="00C753EC"/>
    <w:rsid w:val="00C87E7A"/>
    <w:rsid w:val="00C92A9D"/>
    <w:rsid w:val="00C94D86"/>
    <w:rsid w:val="00CA38A7"/>
    <w:rsid w:val="00CA6722"/>
    <w:rsid w:val="00CB24CE"/>
    <w:rsid w:val="00CB5CB2"/>
    <w:rsid w:val="00CB687B"/>
    <w:rsid w:val="00CB6E9A"/>
    <w:rsid w:val="00CB771B"/>
    <w:rsid w:val="00CC1025"/>
    <w:rsid w:val="00CC196C"/>
    <w:rsid w:val="00CC5011"/>
    <w:rsid w:val="00CC6B56"/>
    <w:rsid w:val="00CD2629"/>
    <w:rsid w:val="00CD2DA7"/>
    <w:rsid w:val="00CD73FA"/>
    <w:rsid w:val="00CE1C92"/>
    <w:rsid w:val="00CF5E8C"/>
    <w:rsid w:val="00CF6D0C"/>
    <w:rsid w:val="00D02690"/>
    <w:rsid w:val="00D10317"/>
    <w:rsid w:val="00D2296A"/>
    <w:rsid w:val="00D408F6"/>
    <w:rsid w:val="00D44B06"/>
    <w:rsid w:val="00D45475"/>
    <w:rsid w:val="00D47707"/>
    <w:rsid w:val="00D51877"/>
    <w:rsid w:val="00D53F81"/>
    <w:rsid w:val="00D60078"/>
    <w:rsid w:val="00D60E4A"/>
    <w:rsid w:val="00D670FE"/>
    <w:rsid w:val="00D67470"/>
    <w:rsid w:val="00D778B6"/>
    <w:rsid w:val="00D903CC"/>
    <w:rsid w:val="00D9365E"/>
    <w:rsid w:val="00D96458"/>
    <w:rsid w:val="00DA046D"/>
    <w:rsid w:val="00DA2504"/>
    <w:rsid w:val="00DA3102"/>
    <w:rsid w:val="00DB54B8"/>
    <w:rsid w:val="00DB6145"/>
    <w:rsid w:val="00DC53E3"/>
    <w:rsid w:val="00DD0EDE"/>
    <w:rsid w:val="00DD3DF2"/>
    <w:rsid w:val="00DD5C7B"/>
    <w:rsid w:val="00DD6C8B"/>
    <w:rsid w:val="00DE1E06"/>
    <w:rsid w:val="00DE5CF8"/>
    <w:rsid w:val="00DF13B8"/>
    <w:rsid w:val="00DF7FB1"/>
    <w:rsid w:val="00E053E2"/>
    <w:rsid w:val="00E061A5"/>
    <w:rsid w:val="00E201DC"/>
    <w:rsid w:val="00E3268A"/>
    <w:rsid w:val="00E34228"/>
    <w:rsid w:val="00E3481B"/>
    <w:rsid w:val="00E424E4"/>
    <w:rsid w:val="00E432A7"/>
    <w:rsid w:val="00E43B91"/>
    <w:rsid w:val="00E44E83"/>
    <w:rsid w:val="00E51E41"/>
    <w:rsid w:val="00E5393A"/>
    <w:rsid w:val="00E55A80"/>
    <w:rsid w:val="00E60076"/>
    <w:rsid w:val="00E61214"/>
    <w:rsid w:val="00E631A8"/>
    <w:rsid w:val="00E672F9"/>
    <w:rsid w:val="00E741E0"/>
    <w:rsid w:val="00E76DB9"/>
    <w:rsid w:val="00E90EB4"/>
    <w:rsid w:val="00E922B7"/>
    <w:rsid w:val="00EA1484"/>
    <w:rsid w:val="00EA1627"/>
    <w:rsid w:val="00EA2046"/>
    <w:rsid w:val="00EA2F3C"/>
    <w:rsid w:val="00EA3009"/>
    <w:rsid w:val="00EA6475"/>
    <w:rsid w:val="00EB273D"/>
    <w:rsid w:val="00EB675B"/>
    <w:rsid w:val="00EC10AE"/>
    <w:rsid w:val="00EC4738"/>
    <w:rsid w:val="00ED272A"/>
    <w:rsid w:val="00ED2F54"/>
    <w:rsid w:val="00ED7423"/>
    <w:rsid w:val="00EE1F7D"/>
    <w:rsid w:val="00EF0E7B"/>
    <w:rsid w:val="00EF5BF7"/>
    <w:rsid w:val="00F0342E"/>
    <w:rsid w:val="00F0642E"/>
    <w:rsid w:val="00F06CDB"/>
    <w:rsid w:val="00F073AB"/>
    <w:rsid w:val="00F1263F"/>
    <w:rsid w:val="00F14DD4"/>
    <w:rsid w:val="00F264AC"/>
    <w:rsid w:val="00F36AAD"/>
    <w:rsid w:val="00F36DFF"/>
    <w:rsid w:val="00F37E3D"/>
    <w:rsid w:val="00F40312"/>
    <w:rsid w:val="00F4311A"/>
    <w:rsid w:val="00F45BF5"/>
    <w:rsid w:val="00F52E21"/>
    <w:rsid w:val="00F542BE"/>
    <w:rsid w:val="00F650D1"/>
    <w:rsid w:val="00F7198E"/>
    <w:rsid w:val="00F72EB1"/>
    <w:rsid w:val="00F7413B"/>
    <w:rsid w:val="00F860BB"/>
    <w:rsid w:val="00F90127"/>
    <w:rsid w:val="00F917E2"/>
    <w:rsid w:val="00F94163"/>
    <w:rsid w:val="00F9594E"/>
    <w:rsid w:val="00F9646B"/>
    <w:rsid w:val="00F97769"/>
    <w:rsid w:val="00FA12FD"/>
    <w:rsid w:val="00FA172A"/>
    <w:rsid w:val="00FA1BEA"/>
    <w:rsid w:val="00FA5905"/>
    <w:rsid w:val="00FB1B64"/>
    <w:rsid w:val="00FB26B7"/>
    <w:rsid w:val="00FB32BD"/>
    <w:rsid w:val="00FB6557"/>
    <w:rsid w:val="00FB7597"/>
    <w:rsid w:val="00FC37FB"/>
    <w:rsid w:val="00FC4247"/>
    <w:rsid w:val="00FC619C"/>
    <w:rsid w:val="00FD72A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6CFEE2A"/>
  <w15:docId w15:val="{E07CEA33-3089-4FC2-8635-2B3D31E3C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7A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7025C"/>
    <w:pPr>
      <w:ind w:left="720"/>
      <w:contextualSpacing/>
    </w:pPr>
    <w:rPr>
      <w:rFonts w:ascii="Calibri" w:eastAsia="Calibri" w:hAnsi="Calibri" w:cs="Times New Roman"/>
      <w:lang w:eastAsia="en-US"/>
    </w:rPr>
  </w:style>
  <w:style w:type="character" w:styleId="Lienhypertexte">
    <w:name w:val="Hyperlink"/>
    <w:basedOn w:val="Policepardfaut"/>
    <w:uiPriority w:val="99"/>
    <w:unhideWhenUsed/>
    <w:rsid w:val="0017025C"/>
    <w:rPr>
      <w:color w:val="0000FF" w:themeColor="hyperlink"/>
      <w:u w:val="single"/>
    </w:rPr>
  </w:style>
  <w:style w:type="paragraph" w:styleId="En-tte">
    <w:name w:val="header"/>
    <w:basedOn w:val="Normal"/>
    <w:link w:val="En-tteCar"/>
    <w:uiPriority w:val="99"/>
    <w:unhideWhenUsed/>
    <w:rsid w:val="000B6E04"/>
    <w:pPr>
      <w:tabs>
        <w:tab w:val="center" w:pos="4536"/>
        <w:tab w:val="right" w:pos="9072"/>
      </w:tabs>
      <w:spacing w:after="0" w:line="240" w:lineRule="auto"/>
    </w:pPr>
  </w:style>
  <w:style w:type="character" w:customStyle="1" w:styleId="En-tteCar">
    <w:name w:val="En-tête Car"/>
    <w:basedOn w:val="Policepardfaut"/>
    <w:link w:val="En-tte"/>
    <w:uiPriority w:val="99"/>
    <w:rsid w:val="000B6E04"/>
  </w:style>
  <w:style w:type="paragraph" w:styleId="Pieddepage">
    <w:name w:val="footer"/>
    <w:basedOn w:val="Normal"/>
    <w:link w:val="PieddepageCar"/>
    <w:uiPriority w:val="99"/>
    <w:unhideWhenUsed/>
    <w:rsid w:val="000B6E0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B6E04"/>
  </w:style>
  <w:style w:type="paragraph" w:styleId="Corpsdetexte">
    <w:name w:val="Body Text"/>
    <w:basedOn w:val="Normal"/>
    <w:link w:val="CorpsdetexteCar"/>
    <w:semiHidden/>
    <w:rsid w:val="00553EA7"/>
    <w:pPr>
      <w:spacing w:after="0" w:line="240" w:lineRule="auto"/>
      <w:jc w:val="both"/>
    </w:pPr>
    <w:rPr>
      <w:rFonts w:ascii="Times New Roman" w:eastAsia="Times New Roman" w:hAnsi="Times New Roman" w:cs="Times New Roman"/>
      <w:szCs w:val="20"/>
    </w:rPr>
  </w:style>
  <w:style w:type="character" w:customStyle="1" w:styleId="CorpsdetexteCar">
    <w:name w:val="Corps de texte Car"/>
    <w:basedOn w:val="Policepardfaut"/>
    <w:link w:val="Corpsdetexte"/>
    <w:semiHidden/>
    <w:rsid w:val="00553EA7"/>
    <w:rPr>
      <w:rFonts w:ascii="Times New Roman" w:eastAsia="Times New Roman" w:hAnsi="Times New Roman" w:cs="Times New Roman"/>
      <w:szCs w:val="20"/>
    </w:rPr>
  </w:style>
  <w:style w:type="character" w:styleId="Numrodeligne">
    <w:name w:val="line number"/>
    <w:basedOn w:val="Policepardfaut"/>
    <w:uiPriority w:val="99"/>
    <w:semiHidden/>
    <w:unhideWhenUsed/>
    <w:rsid w:val="006C79C5"/>
  </w:style>
  <w:style w:type="paragraph" w:styleId="Textedebulles">
    <w:name w:val="Balloon Text"/>
    <w:basedOn w:val="Normal"/>
    <w:link w:val="TextedebullesCar"/>
    <w:uiPriority w:val="99"/>
    <w:semiHidden/>
    <w:unhideWhenUsed/>
    <w:rsid w:val="00B7410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741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D7C72-44DD-45AD-B1C1-B502C3208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6</Pages>
  <Words>1644</Words>
  <Characters>9044</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Mamadou Boré</dc:creator>
  <cp:lastModifiedBy>Mr SANOGO</cp:lastModifiedBy>
  <cp:revision>257</cp:revision>
  <cp:lastPrinted>2022-01-17T14:06:00Z</cp:lastPrinted>
  <dcterms:created xsi:type="dcterms:W3CDTF">2018-03-01T17:34:00Z</dcterms:created>
  <dcterms:modified xsi:type="dcterms:W3CDTF">2022-01-21T14:17:00Z</dcterms:modified>
</cp:coreProperties>
</file>