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65" w:type="dxa"/>
        <w:tblInd w:w="0" w:type="dxa"/>
        <w:tblLook w:val="04A0" w:firstRow="1" w:lastRow="0" w:firstColumn="1" w:lastColumn="0" w:noHBand="0" w:noVBand="1"/>
      </w:tblPr>
      <w:tblGrid>
        <w:gridCol w:w="6659"/>
        <w:gridCol w:w="3006"/>
      </w:tblGrid>
      <w:tr w:rsidR="008F55C4" w:rsidRPr="00A50245" w14:paraId="39B4B380" w14:textId="77777777">
        <w:trPr>
          <w:trHeight w:val="196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611E4593" w14:textId="1ECD2BAE" w:rsidR="008F55C4" w:rsidRPr="00A50245" w:rsidRDefault="001E6A9B">
            <w:pPr>
              <w:ind w:left="234"/>
              <w:rPr>
                <w:rFonts w:ascii="Arial" w:hAnsi="Arial" w:cs="Arial"/>
              </w:rPr>
            </w:pPr>
            <w:r w:rsidRPr="00A50245">
              <w:rPr>
                <w:rFonts w:ascii="Arial" w:eastAsia="Times New Roman" w:hAnsi="Arial" w:cs="Arial"/>
                <w:b/>
              </w:rPr>
              <w:t xml:space="preserve">  </w:t>
            </w:r>
            <w:r w:rsidR="00D27802" w:rsidRPr="00A50245">
              <w:rPr>
                <w:rFonts w:ascii="Arial" w:eastAsia="Times New Roman" w:hAnsi="Arial" w:cs="Arial"/>
                <w:b/>
              </w:rPr>
              <w:t>GOUVERNORAT DU DISTRICT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615FF7DD" w14:textId="3817338B" w:rsidR="008F55C4" w:rsidRPr="00A50245" w:rsidRDefault="001E6A9B" w:rsidP="001E6A9B">
            <w:pPr>
              <w:rPr>
                <w:rFonts w:ascii="Arial" w:hAnsi="Arial" w:cs="Arial"/>
              </w:rPr>
            </w:pPr>
            <w:r w:rsidRPr="00A50245">
              <w:rPr>
                <w:rFonts w:ascii="Arial" w:eastAsia="Times New Roman" w:hAnsi="Arial" w:cs="Arial"/>
                <w:b/>
              </w:rPr>
              <w:t xml:space="preserve">   </w:t>
            </w:r>
            <w:r w:rsidR="0079659F">
              <w:rPr>
                <w:rFonts w:ascii="Arial" w:eastAsia="Times New Roman" w:hAnsi="Arial" w:cs="Arial"/>
                <w:b/>
              </w:rPr>
              <w:t xml:space="preserve"> </w:t>
            </w:r>
            <w:r w:rsidR="00D27802" w:rsidRPr="00A50245">
              <w:rPr>
                <w:rFonts w:ascii="Arial" w:eastAsia="Times New Roman" w:hAnsi="Arial" w:cs="Arial"/>
                <w:b/>
              </w:rPr>
              <w:t>REPUBLIQUE DU MALI</w:t>
            </w:r>
          </w:p>
        </w:tc>
      </w:tr>
      <w:tr w:rsidR="008F55C4" w:rsidRPr="00A50245" w14:paraId="56834C3D" w14:textId="77777777">
        <w:trPr>
          <w:trHeight w:val="325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645703A6" w14:textId="401184B5" w:rsidR="008F55C4" w:rsidRPr="00A50245" w:rsidRDefault="001E6A9B">
            <w:pPr>
              <w:ind w:left="1226"/>
              <w:rPr>
                <w:rFonts w:ascii="Arial" w:hAnsi="Arial" w:cs="Arial"/>
              </w:rPr>
            </w:pPr>
            <w:r w:rsidRPr="00A50245">
              <w:rPr>
                <w:rFonts w:ascii="Arial" w:eastAsia="Times New Roman" w:hAnsi="Arial" w:cs="Arial"/>
                <w:b/>
              </w:rPr>
              <w:t xml:space="preserve"> </w:t>
            </w:r>
            <w:r w:rsidR="00D27802" w:rsidRPr="00A50245">
              <w:rPr>
                <w:rFonts w:ascii="Arial" w:eastAsia="Times New Roman" w:hAnsi="Arial" w:cs="Arial"/>
                <w:b/>
              </w:rPr>
              <w:t>DE BAMAKO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7933E273" w14:textId="77777777" w:rsidR="008F55C4" w:rsidRPr="00A50245" w:rsidRDefault="00D27802">
            <w:pPr>
              <w:jc w:val="both"/>
              <w:rPr>
                <w:rFonts w:ascii="Arial" w:hAnsi="Arial" w:cs="Arial"/>
              </w:rPr>
            </w:pPr>
            <w:r w:rsidRPr="00A50245">
              <w:rPr>
                <w:rFonts w:ascii="Arial" w:eastAsia="Times New Roman" w:hAnsi="Arial" w:cs="Arial"/>
                <w:b/>
              </w:rPr>
              <w:t>Un Peuple – Un But – Une Foi</w:t>
            </w:r>
          </w:p>
        </w:tc>
      </w:tr>
      <w:tr w:rsidR="008F55C4" w:rsidRPr="00A50245" w14:paraId="4BC60C95" w14:textId="77777777">
        <w:trPr>
          <w:trHeight w:val="1033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0610A0BF" w14:textId="77777777" w:rsidR="008F55C4" w:rsidRPr="00A50245" w:rsidRDefault="00D27802">
            <w:pPr>
              <w:ind w:left="934"/>
              <w:rPr>
                <w:rFonts w:ascii="Arial" w:hAnsi="Arial" w:cs="Arial"/>
              </w:rPr>
            </w:pPr>
            <w:r w:rsidRPr="00A50245">
              <w:rPr>
                <w:rFonts w:ascii="Arial" w:eastAsia="Times New Roman" w:hAnsi="Arial" w:cs="Arial"/>
                <w:b/>
              </w:rPr>
              <w:t>---------------------------</w:t>
            </w:r>
          </w:p>
          <w:p w14:paraId="46F37808" w14:textId="77777777" w:rsidR="008F55C4" w:rsidRPr="00A50245" w:rsidRDefault="00D27802">
            <w:pPr>
              <w:rPr>
                <w:rFonts w:ascii="Arial" w:hAnsi="Arial" w:cs="Arial"/>
              </w:rPr>
            </w:pPr>
            <w:r w:rsidRPr="00A50245">
              <w:rPr>
                <w:rFonts w:ascii="Arial" w:eastAsia="Times New Roman" w:hAnsi="Arial" w:cs="Arial"/>
                <w:b/>
              </w:rPr>
              <w:t>DIRECTION REGIONALE DU BUDGET</w:t>
            </w:r>
          </w:p>
          <w:p w14:paraId="0550B10A" w14:textId="7B1CED11" w:rsidR="008F55C4" w:rsidRPr="00A50245" w:rsidRDefault="001E6A9B">
            <w:pPr>
              <w:rPr>
                <w:rFonts w:ascii="Arial" w:hAnsi="Arial" w:cs="Arial"/>
              </w:rPr>
            </w:pPr>
            <w:r w:rsidRPr="00A50245">
              <w:rPr>
                <w:rFonts w:ascii="Arial" w:eastAsia="Times New Roman" w:hAnsi="Arial" w:cs="Arial"/>
                <w:b/>
              </w:rPr>
              <w:t xml:space="preserve">         </w:t>
            </w:r>
            <w:r w:rsidR="00D27802" w:rsidRPr="00A50245">
              <w:rPr>
                <w:rFonts w:ascii="Arial" w:eastAsia="Times New Roman" w:hAnsi="Arial" w:cs="Arial"/>
                <w:b/>
              </w:rPr>
              <w:t>DU DISTRICT DE BAMAKO</w:t>
            </w:r>
          </w:p>
          <w:p w14:paraId="03A46FDA" w14:textId="456AF619" w:rsidR="008F55C4" w:rsidRPr="00A50245" w:rsidRDefault="001E6A9B">
            <w:pPr>
              <w:ind w:left="1168"/>
              <w:rPr>
                <w:rFonts w:ascii="Arial" w:hAnsi="Arial" w:cs="Arial"/>
              </w:rPr>
            </w:pPr>
            <w:r w:rsidRPr="00A50245">
              <w:rPr>
                <w:rFonts w:ascii="Arial" w:eastAsia="Times New Roman" w:hAnsi="Arial" w:cs="Arial"/>
                <w:b/>
              </w:rPr>
              <w:t xml:space="preserve"> </w:t>
            </w:r>
            <w:r w:rsidR="00D27802" w:rsidRPr="00A50245">
              <w:rPr>
                <w:rFonts w:ascii="Arial" w:eastAsia="Times New Roman" w:hAnsi="Arial" w:cs="Arial"/>
                <w:b/>
              </w:rPr>
              <w:t>-------------------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5663BFE8" w14:textId="77777777" w:rsidR="008F55C4" w:rsidRPr="00A50245" w:rsidRDefault="00D27802">
            <w:pPr>
              <w:ind w:left="696"/>
              <w:rPr>
                <w:rFonts w:ascii="Arial" w:hAnsi="Arial" w:cs="Arial"/>
              </w:rPr>
            </w:pPr>
            <w:r w:rsidRPr="00A50245">
              <w:rPr>
                <w:rFonts w:ascii="Arial" w:eastAsia="Times New Roman" w:hAnsi="Arial" w:cs="Arial"/>
                <w:b/>
              </w:rPr>
              <w:t>-----------------------</w:t>
            </w:r>
          </w:p>
        </w:tc>
      </w:tr>
    </w:tbl>
    <w:p w14:paraId="25E5179E" w14:textId="77777777" w:rsidR="0079659F" w:rsidRDefault="0079659F" w:rsidP="0079659F">
      <w:pPr>
        <w:spacing w:after="0"/>
        <w:ind w:right="8"/>
        <w:jc w:val="center"/>
        <w:rPr>
          <w:rFonts w:ascii="Arial" w:eastAsia="Times New Roman" w:hAnsi="Arial" w:cs="Arial"/>
          <w:b/>
        </w:rPr>
      </w:pPr>
    </w:p>
    <w:p w14:paraId="07DDA027" w14:textId="2E02362D" w:rsidR="008F55C4" w:rsidRPr="00A50245" w:rsidRDefault="00D27802">
      <w:pPr>
        <w:spacing w:after="314"/>
        <w:ind w:right="8"/>
        <w:jc w:val="center"/>
        <w:rPr>
          <w:rFonts w:ascii="Arial" w:hAnsi="Arial" w:cs="Arial"/>
        </w:rPr>
      </w:pPr>
      <w:r w:rsidRPr="00A50245">
        <w:rPr>
          <w:rFonts w:ascii="Arial" w:eastAsia="Times New Roman" w:hAnsi="Arial" w:cs="Arial"/>
          <w:b/>
        </w:rPr>
        <w:t>SOLLICITATION DE MANIFESTATION D’INTERET</w:t>
      </w:r>
    </w:p>
    <w:p w14:paraId="54748B65" w14:textId="28AABE91" w:rsidR="009C56D9" w:rsidRPr="0079659F" w:rsidRDefault="00F12911" w:rsidP="0079659F">
      <w:pPr>
        <w:spacing w:after="64" w:line="261" w:lineRule="auto"/>
        <w:ind w:left="108" w:hanging="10"/>
        <w:jc w:val="center"/>
        <w:rPr>
          <w:rFonts w:ascii="Arial" w:eastAsia="Times New Roman" w:hAnsi="Arial" w:cs="Arial"/>
          <w:b/>
          <w:color w:val="auto"/>
          <w:lang w:eastAsia="en-US"/>
        </w:rPr>
      </w:pPr>
      <w:r w:rsidRPr="00A50245">
        <w:rPr>
          <w:rFonts w:ascii="Arial" w:eastAsia="Times New Roman" w:hAnsi="Arial" w:cs="Arial"/>
          <w:b/>
          <w:u w:val="single" w:color="000000"/>
        </w:rPr>
        <w:t xml:space="preserve">Nom </w:t>
      </w:r>
      <w:r>
        <w:rPr>
          <w:rFonts w:ascii="Arial" w:eastAsia="Times New Roman" w:hAnsi="Arial" w:cs="Arial"/>
          <w:b/>
          <w:u w:val="single" w:color="000000"/>
        </w:rPr>
        <w:t>d</w:t>
      </w:r>
      <w:r w:rsidRPr="00A50245">
        <w:rPr>
          <w:rFonts w:ascii="Arial" w:eastAsia="Times New Roman" w:hAnsi="Arial" w:cs="Arial"/>
          <w:b/>
          <w:u w:val="single" w:color="000000"/>
        </w:rPr>
        <w:t xml:space="preserve">u Projet </w:t>
      </w:r>
      <w:r w:rsidR="00D27802" w:rsidRPr="00A50245">
        <w:rPr>
          <w:rFonts w:ascii="Arial" w:eastAsia="Times New Roman" w:hAnsi="Arial" w:cs="Arial"/>
          <w:b/>
        </w:rPr>
        <w:t xml:space="preserve">: </w:t>
      </w:r>
      <w:bookmarkStart w:id="0" w:name="_Hlk88725547"/>
      <w:r w:rsidR="00DD6398" w:rsidRPr="00DD6398">
        <w:rPr>
          <w:rFonts w:ascii="Arial" w:eastAsia="Times New Roman" w:hAnsi="Arial" w:cs="Arial"/>
          <w:b/>
          <w:color w:val="auto"/>
          <w:lang w:eastAsia="en-US"/>
        </w:rPr>
        <w:t>TRAVAUX D'AMENAGEMENT ET D'ASSAINISSEMENT DE LA RUE 28 A MEDINA COURA EN C.III</w:t>
      </w:r>
      <w:r w:rsidR="00DD6398">
        <w:rPr>
          <w:rFonts w:ascii="Arial" w:eastAsia="Times New Roman" w:hAnsi="Arial" w:cs="Arial"/>
          <w:b/>
          <w:color w:val="auto"/>
          <w:lang w:eastAsia="en-US"/>
        </w:rPr>
        <w:t xml:space="preserve">, </w:t>
      </w:r>
      <w:r w:rsidR="00DD6398" w:rsidRPr="00DD6398">
        <w:rPr>
          <w:rFonts w:ascii="Arial" w:eastAsia="Times New Roman" w:hAnsi="Arial" w:cs="Arial"/>
          <w:b/>
          <w:bCs/>
          <w:color w:val="auto"/>
          <w:lang w:eastAsia="en-US"/>
        </w:rPr>
        <w:t xml:space="preserve">REHABILITATION DES BUREAUX DU GOUVERNORAT ET DE LA SALLE DE CONFERENCE DU LYCEE BA AMINATA DIALLO </w:t>
      </w:r>
      <w:r w:rsidR="00DD6398">
        <w:rPr>
          <w:rFonts w:ascii="Arial" w:eastAsia="Times New Roman" w:hAnsi="Arial" w:cs="Arial"/>
          <w:b/>
          <w:bCs/>
          <w:color w:val="auto"/>
          <w:lang w:eastAsia="en-US"/>
        </w:rPr>
        <w:t>TOUS DANS LE</w:t>
      </w:r>
      <w:r w:rsidR="00DD6398" w:rsidRPr="00DD6398">
        <w:rPr>
          <w:rFonts w:ascii="Arial" w:eastAsia="Times New Roman" w:hAnsi="Arial" w:cs="Arial"/>
          <w:b/>
          <w:bCs/>
          <w:color w:val="auto"/>
          <w:lang w:eastAsia="en-US"/>
        </w:rPr>
        <w:t xml:space="preserve"> DISTRICT DE BAMAKO</w:t>
      </w:r>
      <w:bookmarkEnd w:id="0"/>
      <w:r>
        <w:rPr>
          <w:rFonts w:ascii="Arial" w:eastAsia="Times New Roman" w:hAnsi="Arial" w:cs="Arial"/>
          <w:b/>
          <w:color w:val="auto"/>
          <w:lang w:eastAsia="en-US"/>
        </w:rPr>
        <w:t>.</w:t>
      </w:r>
    </w:p>
    <w:p w14:paraId="0327890A" w14:textId="77777777" w:rsidR="00F12911" w:rsidRDefault="00F12911" w:rsidP="00F12911">
      <w:pPr>
        <w:spacing w:after="0"/>
        <w:rPr>
          <w:rFonts w:ascii="Arial" w:eastAsia="Times New Roman" w:hAnsi="Arial" w:cs="Arial"/>
          <w:b/>
        </w:rPr>
      </w:pPr>
    </w:p>
    <w:p w14:paraId="53ADBF63" w14:textId="044FC43A" w:rsidR="008F55C4" w:rsidRPr="00A50245" w:rsidRDefault="00D27802">
      <w:pPr>
        <w:spacing w:after="272"/>
        <w:rPr>
          <w:rFonts w:ascii="Arial" w:hAnsi="Arial" w:cs="Arial"/>
        </w:rPr>
      </w:pPr>
      <w:r w:rsidRPr="00A50245">
        <w:rPr>
          <w:rFonts w:ascii="Arial" w:eastAsia="Times New Roman" w:hAnsi="Arial" w:cs="Arial"/>
          <w:b/>
        </w:rPr>
        <w:t>Manifestation d’intérêt :</w:t>
      </w:r>
      <w:bookmarkStart w:id="1" w:name="_GoBack"/>
      <w:bookmarkEnd w:id="1"/>
    </w:p>
    <w:p w14:paraId="5ACFF7FD" w14:textId="71F9BC8C" w:rsidR="008F55C4" w:rsidRDefault="00D27802" w:rsidP="003524BD">
      <w:pPr>
        <w:spacing w:after="41" w:line="264" w:lineRule="auto"/>
        <w:ind w:left="-5" w:hanging="10"/>
        <w:jc w:val="both"/>
        <w:rPr>
          <w:rFonts w:ascii="Arial" w:eastAsia="Times New Roman" w:hAnsi="Arial" w:cs="Arial"/>
        </w:rPr>
      </w:pPr>
      <w:r w:rsidRPr="003524BD">
        <w:rPr>
          <w:rFonts w:ascii="Arial" w:eastAsia="Times New Roman" w:hAnsi="Arial" w:cs="Arial"/>
        </w:rPr>
        <w:t>La</w:t>
      </w:r>
      <w:r w:rsidRPr="00A50245">
        <w:rPr>
          <w:rFonts w:ascii="Arial" w:eastAsia="Times New Roman" w:hAnsi="Arial" w:cs="Arial"/>
        </w:rPr>
        <w:t xml:space="preserve"> </w:t>
      </w:r>
      <w:r w:rsidRPr="003524BD">
        <w:rPr>
          <w:rFonts w:ascii="Arial" w:eastAsia="Times New Roman" w:hAnsi="Arial" w:cs="Arial"/>
        </w:rPr>
        <w:t>Direction Régionale du Budget du District de Bamako à travers le Gouvernorat du District de</w:t>
      </w:r>
      <w:r w:rsidR="00A50245" w:rsidRPr="003524BD">
        <w:rPr>
          <w:rFonts w:ascii="Arial" w:eastAsia="Times New Roman" w:hAnsi="Arial" w:cs="Arial"/>
        </w:rPr>
        <w:t xml:space="preserve"> </w:t>
      </w:r>
      <w:r w:rsidRPr="003524BD">
        <w:rPr>
          <w:rFonts w:ascii="Arial" w:eastAsia="Times New Roman" w:hAnsi="Arial" w:cs="Arial"/>
        </w:rPr>
        <w:t xml:space="preserve">Bamako </w:t>
      </w:r>
      <w:r w:rsidRPr="00A50245">
        <w:rPr>
          <w:rFonts w:ascii="Arial" w:eastAsia="Times New Roman" w:hAnsi="Arial" w:cs="Arial"/>
        </w:rPr>
        <w:t xml:space="preserve">a obtenu des fonds sur le </w:t>
      </w:r>
      <w:r w:rsidR="00945596" w:rsidRPr="00A50245">
        <w:rPr>
          <w:rFonts w:ascii="Arial" w:eastAsia="Times New Roman" w:hAnsi="Arial" w:cs="Arial"/>
        </w:rPr>
        <w:t>Budget Spécial d’Investissement</w:t>
      </w:r>
      <w:r w:rsidRPr="00A50245">
        <w:rPr>
          <w:rFonts w:ascii="Arial" w:eastAsia="Times New Roman" w:hAnsi="Arial" w:cs="Arial"/>
        </w:rPr>
        <w:t xml:space="preserve"> </w:t>
      </w:r>
      <w:r w:rsidRPr="003524BD">
        <w:rPr>
          <w:rFonts w:ascii="Arial" w:eastAsia="Times New Roman" w:hAnsi="Arial" w:cs="Arial"/>
        </w:rPr>
        <w:t>Exercice 202</w:t>
      </w:r>
      <w:r w:rsidR="009C56D9" w:rsidRPr="003524BD">
        <w:rPr>
          <w:rFonts w:ascii="Arial" w:eastAsia="Times New Roman" w:hAnsi="Arial" w:cs="Arial"/>
        </w:rPr>
        <w:t>2</w:t>
      </w:r>
      <w:r w:rsidRPr="003524BD">
        <w:rPr>
          <w:rFonts w:ascii="Arial" w:eastAsia="Times New Roman" w:hAnsi="Arial" w:cs="Arial"/>
        </w:rPr>
        <w:t xml:space="preserve"> </w:t>
      </w:r>
      <w:r w:rsidRPr="00A50245">
        <w:rPr>
          <w:rFonts w:ascii="Arial" w:eastAsia="Times New Roman" w:hAnsi="Arial" w:cs="Arial"/>
        </w:rPr>
        <w:t>afin de financer le</w:t>
      </w:r>
      <w:r w:rsidR="009C56D9" w:rsidRPr="00A50245">
        <w:rPr>
          <w:rFonts w:ascii="Arial" w:eastAsia="Times New Roman" w:hAnsi="Arial" w:cs="Arial"/>
        </w:rPr>
        <w:t>s</w:t>
      </w:r>
      <w:r w:rsidR="0065059F" w:rsidRPr="00A50245">
        <w:rPr>
          <w:rFonts w:ascii="Arial" w:eastAsia="Times New Roman" w:hAnsi="Arial" w:cs="Arial"/>
        </w:rPr>
        <w:t xml:space="preserve"> </w:t>
      </w:r>
      <w:r w:rsidR="009C56D9" w:rsidRPr="00A50245">
        <w:rPr>
          <w:rFonts w:ascii="Arial" w:eastAsia="Times New Roman" w:hAnsi="Arial" w:cs="Arial"/>
        </w:rPr>
        <w:t>« </w:t>
      </w:r>
      <w:r w:rsidR="00DD6398" w:rsidRPr="00DD6398">
        <w:rPr>
          <w:rFonts w:ascii="Arial" w:eastAsia="Times New Roman" w:hAnsi="Arial" w:cs="Arial"/>
          <w:b/>
          <w:bCs/>
        </w:rPr>
        <w:t>TRAVAUX D'AMENAGEMENT ET D'ASSAINISSEMENT DE LA RUE 28 A MEDINA COURA EN C.III, REHABILITATION DES BUREAUX DU GOUVERNORAT ET DE LA SALLE DE CONFERENCE DU LYCEE BA AMINATA DIALLO TOUS DANS LE DISTRICT DE BAMAKO</w:t>
      </w:r>
      <w:r w:rsidR="00DD6398">
        <w:rPr>
          <w:rFonts w:ascii="Arial" w:eastAsia="Times New Roman" w:hAnsi="Arial" w:cs="Arial"/>
          <w:b/>
          <w:bCs/>
        </w:rPr>
        <w:t xml:space="preserve"> </w:t>
      </w:r>
      <w:r w:rsidR="009C56D9" w:rsidRPr="003524BD">
        <w:rPr>
          <w:rFonts w:ascii="Arial" w:eastAsia="Times New Roman" w:hAnsi="Arial" w:cs="Arial"/>
        </w:rPr>
        <w:t>»</w:t>
      </w:r>
      <w:r w:rsidR="00945596" w:rsidRPr="00A50245">
        <w:rPr>
          <w:rFonts w:ascii="Arial" w:eastAsia="Times New Roman" w:hAnsi="Arial" w:cs="Arial"/>
        </w:rPr>
        <w:t xml:space="preserve"> </w:t>
      </w:r>
      <w:r w:rsidRPr="00A50245">
        <w:rPr>
          <w:rFonts w:ascii="Arial" w:eastAsia="Times New Roman" w:hAnsi="Arial" w:cs="Arial"/>
        </w:rPr>
        <w:t xml:space="preserve">et à l’intention d’utiliser une partie de ces fonds pour effectuer des paiements au titre du Marché </w:t>
      </w:r>
      <w:r w:rsidR="00DD6398">
        <w:rPr>
          <w:rFonts w:ascii="Arial" w:eastAsia="Times New Roman" w:hAnsi="Arial" w:cs="Arial"/>
        </w:rPr>
        <w:t>des</w:t>
      </w:r>
      <w:r w:rsidR="0065059F" w:rsidRPr="00A50245">
        <w:rPr>
          <w:rFonts w:ascii="Arial" w:eastAsia="Times New Roman" w:hAnsi="Arial" w:cs="Arial"/>
        </w:rPr>
        <w:t xml:space="preserve"> </w:t>
      </w:r>
      <w:r w:rsidRPr="00A50245">
        <w:rPr>
          <w:rFonts w:ascii="Arial" w:eastAsia="Times New Roman" w:hAnsi="Arial" w:cs="Arial"/>
        </w:rPr>
        <w:t>«</w:t>
      </w:r>
      <w:r w:rsidR="00DD6398">
        <w:rPr>
          <w:rFonts w:ascii="Arial" w:eastAsia="Times New Roman" w:hAnsi="Arial" w:cs="Arial"/>
          <w:b/>
        </w:rPr>
        <w:t xml:space="preserve"> </w:t>
      </w:r>
      <w:r w:rsidR="00DD6398" w:rsidRPr="00DD6398">
        <w:rPr>
          <w:rFonts w:ascii="Arial" w:eastAsia="Times New Roman" w:hAnsi="Arial" w:cs="Arial"/>
          <w:b/>
          <w:bCs/>
        </w:rPr>
        <w:t>TRAVAUX D'AMENAGEMENT ET D'ASSAINISSEMENT DE LA RUE 28 A MEDINA COURA EN C.III, REHABILITATION DES BUREAUX DU GOUVERNORAT ET DE LA SALLE DE CONFERENCE DU LYCEE BA AMINATA DIALLO TOUS DANS LE DISTRICT DE BAMAKO</w:t>
      </w:r>
      <w:r w:rsidR="00DD6398">
        <w:rPr>
          <w:rFonts w:ascii="Arial" w:eastAsia="Times New Roman" w:hAnsi="Arial" w:cs="Arial"/>
          <w:b/>
          <w:bCs/>
        </w:rPr>
        <w:t xml:space="preserve"> </w:t>
      </w:r>
      <w:r w:rsidRPr="003524BD">
        <w:rPr>
          <w:rFonts w:ascii="Arial" w:eastAsia="Times New Roman" w:hAnsi="Arial" w:cs="Arial"/>
        </w:rPr>
        <w:t>».</w:t>
      </w:r>
    </w:p>
    <w:p w14:paraId="168F77AD" w14:textId="77777777" w:rsidR="00F12911" w:rsidRPr="003524BD" w:rsidRDefault="00F12911" w:rsidP="003524BD">
      <w:pPr>
        <w:spacing w:after="41" w:line="264" w:lineRule="auto"/>
        <w:ind w:left="-5" w:hanging="10"/>
        <w:jc w:val="both"/>
        <w:rPr>
          <w:rFonts w:ascii="Arial" w:eastAsia="Times New Roman" w:hAnsi="Arial" w:cs="Arial"/>
        </w:rPr>
      </w:pPr>
    </w:p>
    <w:p w14:paraId="67163385" w14:textId="49562C74" w:rsidR="008F55C4" w:rsidRPr="00A50245" w:rsidRDefault="00D27802" w:rsidP="003524BD">
      <w:pPr>
        <w:spacing w:after="41" w:line="264" w:lineRule="auto"/>
        <w:ind w:left="-5" w:hanging="10"/>
        <w:jc w:val="both"/>
        <w:rPr>
          <w:rFonts w:ascii="Arial" w:hAnsi="Arial" w:cs="Arial"/>
        </w:rPr>
      </w:pPr>
      <w:r w:rsidRPr="00A50245">
        <w:rPr>
          <w:rFonts w:ascii="Arial" w:eastAsia="Times New Roman" w:hAnsi="Arial" w:cs="Arial"/>
        </w:rPr>
        <w:t xml:space="preserve">C’est dans ce cadre qu’il a été retenu sur le même </w:t>
      </w:r>
      <w:r w:rsidR="00292955" w:rsidRPr="00A50245">
        <w:rPr>
          <w:rFonts w:ascii="Arial" w:eastAsia="Times New Roman" w:hAnsi="Arial" w:cs="Arial"/>
        </w:rPr>
        <w:t>Budget,</w:t>
      </w:r>
      <w:r w:rsidRPr="00A50245">
        <w:rPr>
          <w:rFonts w:ascii="Arial" w:eastAsia="Times New Roman" w:hAnsi="Arial" w:cs="Arial"/>
          <w:b/>
        </w:rPr>
        <w:t xml:space="preserve"> </w:t>
      </w:r>
      <w:r w:rsidRPr="00A50245">
        <w:rPr>
          <w:rFonts w:ascii="Arial" w:eastAsia="Times New Roman" w:hAnsi="Arial" w:cs="Arial"/>
        </w:rPr>
        <w:t>la réalisation du «</w:t>
      </w:r>
      <w:r w:rsidR="00A50245">
        <w:rPr>
          <w:rFonts w:ascii="Arial" w:eastAsia="Times New Roman" w:hAnsi="Arial" w:cs="Arial"/>
        </w:rPr>
        <w:t xml:space="preserve"> </w:t>
      </w:r>
      <w:bookmarkStart w:id="2" w:name="_Hlk95728180"/>
      <w:r w:rsidR="0065059F" w:rsidRPr="00A50245">
        <w:rPr>
          <w:rFonts w:ascii="Arial" w:eastAsia="Times New Roman" w:hAnsi="Arial" w:cs="Arial"/>
          <w:b/>
        </w:rPr>
        <w:t>CONTROLE ET SURVEILLANCE</w:t>
      </w:r>
      <w:bookmarkEnd w:id="2"/>
      <w:r w:rsidR="0065059F" w:rsidRPr="00A50245">
        <w:rPr>
          <w:rFonts w:ascii="Arial" w:eastAsia="Times New Roman" w:hAnsi="Arial" w:cs="Arial"/>
          <w:b/>
        </w:rPr>
        <w:t xml:space="preserve"> DES </w:t>
      </w:r>
      <w:r w:rsidR="00DD6398" w:rsidRPr="00DD6398">
        <w:rPr>
          <w:rFonts w:ascii="Arial" w:eastAsia="Times New Roman" w:hAnsi="Arial" w:cs="Arial"/>
          <w:b/>
          <w:bCs/>
          <w:color w:val="auto"/>
          <w:lang w:eastAsia="en-US"/>
        </w:rPr>
        <w:t>TRAVAUX D'AMENAGEMENT ET D'ASSAINISSEMENT DE LA RUE 28 A MEDINA COURA EN C.III, REHABILITATION DES BUREAUX DU GOUVERNORAT ET DE LA SALLE DE CONFERENCE DU LYCEE BA AMINATA DIALLO TOUS DANS LE DISTRICT DE BAMAKO</w:t>
      </w:r>
      <w:r w:rsidR="00A50245" w:rsidRPr="00A50245">
        <w:rPr>
          <w:rFonts w:ascii="Arial" w:eastAsia="Times New Roman" w:hAnsi="Arial" w:cs="Arial"/>
          <w:b/>
        </w:rPr>
        <w:t xml:space="preserve"> »</w:t>
      </w:r>
      <w:r w:rsidRPr="00A50245">
        <w:rPr>
          <w:rFonts w:ascii="Arial" w:eastAsia="Times New Roman" w:hAnsi="Arial" w:cs="Arial"/>
          <w:b/>
        </w:rPr>
        <w:t>.</w:t>
      </w:r>
    </w:p>
    <w:p w14:paraId="356BD77B" w14:textId="77777777" w:rsidR="0065059F" w:rsidRPr="00A50245" w:rsidRDefault="0065059F" w:rsidP="00A50245">
      <w:pPr>
        <w:spacing w:after="0" w:line="264" w:lineRule="auto"/>
        <w:ind w:left="-5" w:hanging="10"/>
        <w:jc w:val="both"/>
        <w:rPr>
          <w:rFonts w:ascii="Arial" w:eastAsia="Times New Roman" w:hAnsi="Arial" w:cs="Arial"/>
        </w:rPr>
      </w:pPr>
    </w:p>
    <w:p w14:paraId="59C371D9" w14:textId="21C59EDA" w:rsidR="008F55C4" w:rsidRPr="00A50245" w:rsidRDefault="00D27802" w:rsidP="00A50245">
      <w:pPr>
        <w:spacing w:after="0" w:line="264" w:lineRule="auto"/>
        <w:ind w:left="-5" w:hanging="10"/>
        <w:jc w:val="both"/>
        <w:rPr>
          <w:rFonts w:ascii="Arial" w:hAnsi="Arial" w:cs="Arial"/>
        </w:rPr>
      </w:pPr>
      <w:r w:rsidRPr="00A50245">
        <w:rPr>
          <w:rFonts w:ascii="Arial" w:eastAsia="Times New Roman" w:hAnsi="Arial" w:cs="Arial"/>
        </w:rPr>
        <w:t xml:space="preserve">Les Bureaux d’Ingénieurs Conseils Inscrit sur le tableau de l’Ordre des Ingénieurs Conseils intéressés par le présent avis sont invités à faire des propositions à cet effet. Les candidats doivent fournir les informations indiquant qu’ils sont qualifiés pour assurer les </w:t>
      </w:r>
      <w:r w:rsidR="0039688E" w:rsidRPr="00A50245">
        <w:rPr>
          <w:rFonts w:ascii="Arial" w:eastAsia="Times New Roman" w:hAnsi="Arial" w:cs="Arial"/>
        </w:rPr>
        <w:t>services.</w:t>
      </w:r>
    </w:p>
    <w:p w14:paraId="39F36753" w14:textId="2A775C0C" w:rsidR="008F55C4" w:rsidRPr="00A50245" w:rsidRDefault="00D27802" w:rsidP="00A50245">
      <w:pPr>
        <w:spacing w:after="268" w:line="264" w:lineRule="auto"/>
        <w:ind w:left="-5" w:hanging="10"/>
        <w:jc w:val="both"/>
        <w:rPr>
          <w:rFonts w:ascii="Arial" w:hAnsi="Arial" w:cs="Arial"/>
        </w:rPr>
      </w:pPr>
      <w:r w:rsidRPr="00A50245">
        <w:rPr>
          <w:rFonts w:ascii="Arial" w:eastAsia="Times New Roman" w:hAnsi="Arial" w:cs="Arial"/>
        </w:rPr>
        <w:t xml:space="preserve">Les </w:t>
      </w:r>
      <w:r w:rsidR="001E6A9B" w:rsidRPr="00A50245">
        <w:rPr>
          <w:rFonts w:ascii="Arial" w:eastAsia="Times New Roman" w:hAnsi="Arial" w:cs="Arial"/>
        </w:rPr>
        <w:t>dossiers de manifestation</w:t>
      </w:r>
      <w:r w:rsidRPr="00A50245">
        <w:rPr>
          <w:rFonts w:ascii="Arial" w:eastAsia="Times New Roman" w:hAnsi="Arial" w:cs="Arial"/>
        </w:rPr>
        <w:t xml:space="preserve"> devront contenir :</w:t>
      </w:r>
    </w:p>
    <w:p w14:paraId="49CFBEA8" w14:textId="77777777" w:rsidR="008F55C4" w:rsidRPr="00A50245" w:rsidRDefault="00D27802" w:rsidP="00A50245">
      <w:pPr>
        <w:numPr>
          <w:ilvl w:val="0"/>
          <w:numId w:val="1"/>
        </w:numPr>
        <w:spacing w:after="17"/>
        <w:ind w:left="700" w:hanging="350"/>
        <w:jc w:val="both"/>
        <w:rPr>
          <w:rFonts w:ascii="Arial" w:hAnsi="Arial" w:cs="Arial"/>
        </w:rPr>
      </w:pPr>
      <w:r w:rsidRPr="00A50245">
        <w:rPr>
          <w:rFonts w:ascii="Arial" w:eastAsia="Times New Roman" w:hAnsi="Arial" w:cs="Arial"/>
        </w:rPr>
        <w:t>Une lettre de manifestation d’intérêt ;</w:t>
      </w:r>
    </w:p>
    <w:p w14:paraId="3D4A0A84" w14:textId="77777777" w:rsidR="00D27802" w:rsidRPr="00A50245" w:rsidRDefault="00D27802" w:rsidP="00A50245">
      <w:pPr>
        <w:numPr>
          <w:ilvl w:val="0"/>
          <w:numId w:val="1"/>
        </w:numPr>
        <w:spacing w:after="0" w:line="264" w:lineRule="auto"/>
        <w:ind w:left="700" w:hanging="350"/>
        <w:jc w:val="both"/>
        <w:rPr>
          <w:rFonts w:ascii="Arial" w:hAnsi="Arial" w:cs="Arial"/>
        </w:rPr>
      </w:pPr>
      <w:r w:rsidRPr="00A50245">
        <w:rPr>
          <w:rFonts w:ascii="Arial" w:eastAsia="Times New Roman" w:hAnsi="Arial" w:cs="Arial"/>
        </w:rPr>
        <w:t xml:space="preserve">Une présentation générale du bureau faisant apparaître son expérience dans l’exécution des prestations similaires à celles demandées dans le présent projet soutenu par des attestations de bonne fin ; </w:t>
      </w:r>
    </w:p>
    <w:p w14:paraId="41D21543" w14:textId="3626E647" w:rsidR="008F55C4" w:rsidRPr="00A50245" w:rsidRDefault="00D27802" w:rsidP="00A50245">
      <w:pPr>
        <w:numPr>
          <w:ilvl w:val="0"/>
          <w:numId w:val="1"/>
        </w:numPr>
        <w:spacing w:after="228" w:line="264" w:lineRule="auto"/>
        <w:ind w:left="700" w:hanging="350"/>
        <w:jc w:val="both"/>
        <w:rPr>
          <w:rFonts w:ascii="Arial" w:hAnsi="Arial" w:cs="Arial"/>
        </w:rPr>
      </w:pPr>
      <w:r w:rsidRPr="00A50245">
        <w:rPr>
          <w:rFonts w:ascii="Arial" w:eastAsia="Times New Roman" w:hAnsi="Arial" w:cs="Arial"/>
        </w:rPr>
        <w:t>Les références et renseignements sur le personnel.</w:t>
      </w:r>
    </w:p>
    <w:p w14:paraId="33868A33" w14:textId="77777777" w:rsidR="008F55C4" w:rsidRPr="00A50245" w:rsidRDefault="00D27802" w:rsidP="00A50245">
      <w:pPr>
        <w:spacing w:after="288" w:line="264" w:lineRule="auto"/>
        <w:ind w:left="-5" w:hanging="10"/>
        <w:jc w:val="both"/>
        <w:rPr>
          <w:rFonts w:ascii="Arial" w:hAnsi="Arial" w:cs="Arial"/>
        </w:rPr>
      </w:pPr>
      <w:r w:rsidRPr="00A50245">
        <w:rPr>
          <w:rFonts w:ascii="Arial" w:eastAsia="Times New Roman" w:hAnsi="Arial" w:cs="Arial"/>
        </w:rPr>
        <w:t>Les bureaux qui seront retenus sur la liste restreinte seront sollicités pour faire des propositions techniques et financières pour lesdites prestations.</w:t>
      </w:r>
    </w:p>
    <w:p w14:paraId="3A85CAAB" w14:textId="3B22BDB3" w:rsidR="008F55C4" w:rsidRPr="00A50245" w:rsidRDefault="00D27802" w:rsidP="00A50245">
      <w:pPr>
        <w:spacing w:after="46"/>
        <w:ind w:left="-5" w:hanging="10"/>
        <w:jc w:val="both"/>
        <w:rPr>
          <w:rFonts w:ascii="Arial" w:hAnsi="Arial" w:cs="Arial"/>
        </w:rPr>
      </w:pPr>
      <w:r w:rsidRPr="00A50245">
        <w:rPr>
          <w:rFonts w:ascii="Arial" w:eastAsia="Times New Roman" w:hAnsi="Arial" w:cs="Arial"/>
        </w:rPr>
        <w:t xml:space="preserve">Les dossiers de manifestation d’intérêt doivent être déposés sous pli fermé à </w:t>
      </w:r>
      <w:r w:rsidR="009C56D9" w:rsidRPr="00A50245">
        <w:rPr>
          <w:rFonts w:ascii="Arial" w:eastAsia="Times New Roman" w:hAnsi="Arial" w:cs="Arial"/>
        </w:rPr>
        <w:t xml:space="preserve">la </w:t>
      </w:r>
      <w:r w:rsidR="009C56D9" w:rsidRPr="00A50245">
        <w:rPr>
          <w:rFonts w:ascii="Arial" w:eastAsia="Times New Roman" w:hAnsi="Arial" w:cs="Arial"/>
          <w:b/>
          <w:color w:val="auto"/>
          <w:lang w:eastAsia="en-US"/>
        </w:rPr>
        <w:t xml:space="preserve">Direction Régionale du Budget du District de Bamako, Médina </w:t>
      </w:r>
      <w:r w:rsidR="009C56D9" w:rsidRPr="00A50245">
        <w:rPr>
          <w:rFonts w:ascii="Arial" w:eastAsia="Times New Roman" w:hAnsi="Arial" w:cs="Arial"/>
          <w:b/>
          <w:color w:val="auto"/>
          <w:lang w:eastAsia="en-US"/>
        </w:rPr>
        <w:tab/>
        <w:t>Coura, Près de la Maison de la Presse</w:t>
      </w:r>
      <w:r w:rsidR="009C56D9" w:rsidRPr="00A50245">
        <w:rPr>
          <w:rFonts w:ascii="Arial" w:eastAsia="Times New Roman" w:hAnsi="Arial" w:cs="Arial"/>
          <w:b/>
          <w:iCs/>
          <w:color w:val="auto"/>
        </w:rPr>
        <w:t> Tél : 20 23 14 07/Fax :   20 23 05 20</w:t>
      </w:r>
      <w:r w:rsidR="00672CAD">
        <w:rPr>
          <w:rFonts w:ascii="Arial" w:eastAsia="Times New Roman" w:hAnsi="Arial" w:cs="Arial"/>
          <w:b/>
          <w:iCs/>
          <w:color w:val="auto"/>
        </w:rPr>
        <w:t xml:space="preserve"> </w:t>
      </w:r>
      <w:r w:rsidRPr="00A50245">
        <w:rPr>
          <w:rFonts w:ascii="Arial" w:eastAsia="Times New Roman" w:hAnsi="Arial" w:cs="Arial"/>
          <w:b/>
        </w:rPr>
        <w:t xml:space="preserve">07 au plus tard le </w:t>
      </w:r>
      <w:r w:rsidR="0079659F" w:rsidRPr="00115361">
        <w:rPr>
          <w:rFonts w:ascii="Arial" w:eastAsia="Times New Roman" w:hAnsi="Arial" w:cs="Arial"/>
          <w:b/>
        </w:rPr>
        <w:t>2</w:t>
      </w:r>
      <w:r w:rsidR="00115361" w:rsidRPr="00115361">
        <w:rPr>
          <w:rFonts w:ascii="Arial" w:eastAsia="Times New Roman" w:hAnsi="Arial" w:cs="Arial"/>
          <w:b/>
        </w:rPr>
        <w:t>2</w:t>
      </w:r>
      <w:r w:rsidR="0065059F" w:rsidRPr="00115361">
        <w:rPr>
          <w:rFonts w:ascii="Arial" w:eastAsia="Times New Roman" w:hAnsi="Arial" w:cs="Arial"/>
          <w:b/>
        </w:rPr>
        <w:t>/</w:t>
      </w:r>
      <w:r w:rsidR="00115361" w:rsidRPr="00115361">
        <w:rPr>
          <w:rFonts w:ascii="Arial" w:eastAsia="Times New Roman" w:hAnsi="Arial" w:cs="Arial"/>
          <w:b/>
        </w:rPr>
        <w:t>03</w:t>
      </w:r>
      <w:r w:rsidR="0065059F" w:rsidRPr="00115361">
        <w:rPr>
          <w:rFonts w:ascii="Arial" w:eastAsia="Times New Roman" w:hAnsi="Arial" w:cs="Arial"/>
          <w:b/>
        </w:rPr>
        <w:t>/</w:t>
      </w:r>
      <w:r w:rsidRPr="00115361">
        <w:rPr>
          <w:rFonts w:ascii="Arial" w:eastAsia="Times New Roman" w:hAnsi="Arial" w:cs="Arial"/>
          <w:b/>
        </w:rPr>
        <w:t xml:space="preserve"> 202</w:t>
      </w:r>
      <w:r w:rsidR="00115361" w:rsidRPr="00115361">
        <w:rPr>
          <w:rFonts w:ascii="Arial" w:eastAsia="Times New Roman" w:hAnsi="Arial" w:cs="Arial"/>
          <w:b/>
        </w:rPr>
        <w:t>2</w:t>
      </w:r>
      <w:r w:rsidRPr="00115361">
        <w:rPr>
          <w:rFonts w:ascii="Arial" w:eastAsia="Times New Roman" w:hAnsi="Arial" w:cs="Arial"/>
          <w:b/>
        </w:rPr>
        <w:t xml:space="preserve"> à 10 heures.</w:t>
      </w:r>
    </w:p>
    <w:p w14:paraId="39BCC316" w14:textId="2013F127" w:rsidR="008F55C4" w:rsidRPr="00A50245" w:rsidRDefault="0079659F" w:rsidP="00A50245">
      <w:pPr>
        <w:spacing w:after="24" w:line="234" w:lineRule="auto"/>
        <w:ind w:left="3602" w:right="3597" w:hanging="1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       </w:t>
      </w:r>
      <w:r w:rsidR="00D27802" w:rsidRPr="00A50245">
        <w:rPr>
          <w:rFonts w:ascii="Arial" w:eastAsia="Times New Roman" w:hAnsi="Arial" w:cs="Arial"/>
        </w:rPr>
        <w:t>Le Directeur</w:t>
      </w:r>
    </w:p>
    <w:p w14:paraId="5DDF238D" w14:textId="77777777" w:rsidR="0065059F" w:rsidRPr="00A50245" w:rsidRDefault="0065059F" w:rsidP="00F12911">
      <w:pPr>
        <w:spacing w:after="24" w:line="234" w:lineRule="auto"/>
        <w:ind w:right="3598"/>
        <w:jc w:val="both"/>
        <w:rPr>
          <w:rFonts w:ascii="Arial" w:eastAsia="Times New Roman" w:hAnsi="Arial" w:cs="Arial"/>
          <w:b/>
          <w:u w:val="single" w:color="000000"/>
        </w:rPr>
      </w:pPr>
    </w:p>
    <w:p w14:paraId="1994E8FA" w14:textId="1D5D0F71" w:rsidR="008F55C4" w:rsidRPr="00A50245" w:rsidRDefault="00D27802" w:rsidP="00A50245">
      <w:pPr>
        <w:spacing w:after="24" w:line="234" w:lineRule="auto"/>
        <w:ind w:left="3602" w:right="3598" w:hanging="10"/>
        <w:jc w:val="center"/>
        <w:rPr>
          <w:rFonts w:ascii="Arial" w:hAnsi="Arial" w:cs="Arial"/>
        </w:rPr>
      </w:pPr>
      <w:r w:rsidRPr="00A50245">
        <w:rPr>
          <w:rFonts w:ascii="Arial" w:eastAsia="Times New Roman" w:hAnsi="Arial" w:cs="Arial"/>
          <w:b/>
          <w:u w:val="single" w:color="000000"/>
        </w:rPr>
        <w:lastRenderedPageBreak/>
        <w:t>Koman</w:t>
      </w:r>
      <w:r w:rsidR="00A50245">
        <w:rPr>
          <w:rFonts w:ascii="Arial" w:eastAsia="Times New Roman" w:hAnsi="Arial" w:cs="Arial"/>
          <w:b/>
          <w:u w:val="single" w:color="000000"/>
        </w:rPr>
        <w:t xml:space="preserve"> </w:t>
      </w:r>
      <w:r w:rsidRPr="00A50245">
        <w:rPr>
          <w:rFonts w:ascii="Arial" w:eastAsia="Times New Roman" w:hAnsi="Arial" w:cs="Arial"/>
          <w:b/>
          <w:u w:val="single" w:color="000000"/>
        </w:rPr>
        <w:t xml:space="preserve">COULIBALY </w:t>
      </w:r>
      <w:r w:rsidRPr="00A50245">
        <w:rPr>
          <w:rFonts w:ascii="Arial" w:eastAsia="Times New Roman" w:hAnsi="Arial" w:cs="Arial"/>
        </w:rPr>
        <w:t>Inspecteur des finances</w:t>
      </w:r>
    </w:p>
    <w:sectPr w:rsidR="008F55C4" w:rsidRPr="00A50245" w:rsidSect="00945596">
      <w:pgSz w:w="11906" w:h="16838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6A34"/>
    <w:multiLevelType w:val="hybridMultilevel"/>
    <w:tmpl w:val="51A24770"/>
    <w:lvl w:ilvl="0" w:tplc="0784BFD8">
      <w:start w:val="1"/>
      <w:numFmt w:val="bullet"/>
      <w:lvlText w:val="-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766F9FC">
      <w:start w:val="1"/>
      <w:numFmt w:val="bullet"/>
      <w:lvlText w:val="o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6D2C4C4">
      <w:start w:val="1"/>
      <w:numFmt w:val="bullet"/>
      <w:lvlText w:val="▪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4C2494">
      <w:start w:val="1"/>
      <w:numFmt w:val="bullet"/>
      <w:lvlText w:val="•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7462188">
      <w:start w:val="1"/>
      <w:numFmt w:val="bullet"/>
      <w:lvlText w:val="o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263752">
      <w:start w:val="1"/>
      <w:numFmt w:val="bullet"/>
      <w:lvlText w:val="▪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33ED524">
      <w:start w:val="1"/>
      <w:numFmt w:val="bullet"/>
      <w:lvlText w:val="•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90CA42">
      <w:start w:val="1"/>
      <w:numFmt w:val="bullet"/>
      <w:lvlText w:val="o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E82BAE">
      <w:start w:val="1"/>
      <w:numFmt w:val="bullet"/>
      <w:lvlText w:val="▪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C4"/>
    <w:rsid w:val="000039A8"/>
    <w:rsid w:val="000E6F77"/>
    <w:rsid w:val="00115361"/>
    <w:rsid w:val="001C43F8"/>
    <w:rsid w:val="001E6A9B"/>
    <w:rsid w:val="00292955"/>
    <w:rsid w:val="003524BD"/>
    <w:rsid w:val="0039688E"/>
    <w:rsid w:val="003F07FE"/>
    <w:rsid w:val="00464292"/>
    <w:rsid w:val="0065059F"/>
    <w:rsid w:val="00672CAD"/>
    <w:rsid w:val="0079659F"/>
    <w:rsid w:val="0083722C"/>
    <w:rsid w:val="008F55C4"/>
    <w:rsid w:val="00945596"/>
    <w:rsid w:val="009C56D9"/>
    <w:rsid w:val="00A50245"/>
    <w:rsid w:val="00A74043"/>
    <w:rsid w:val="00B12889"/>
    <w:rsid w:val="00D2363C"/>
    <w:rsid w:val="00D27802"/>
    <w:rsid w:val="00D7533F"/>
    <w:rsid w:val="00DD6398"/>
    <w:rsid w:val="00F12911"/>
    <w:rsid w:val="00F4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B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88E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88E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ABIBA2019</cp:lastModifiedBy>
  <cp:revision>2</cp:revision>
  <dcterms:created xsi:type="dcterms:W3CDTF">2022-04-03T09:25:00Z</dcterms:created>
  <dcterms:modified xsi:type="dcterms:W3CDTF">2022-04-03T09:25:00Z</dcterms:modified>
</cp:coreProperties>
</file>