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04" w:rsidRPr="009C3350" w:rsidRDefault="00795504" w:rsidP="00795504">
      <w:pPr>
        <w:suppressAutoHyphens/>
        <w:jc w:val="center"/>
        <w:rPr>
          <w:rFonts w:ascii="Arial Narrow" w:hAnsi="Arial Narrow"/>
          <w:b/>
          <w:spacing w:val="-2"/>
          <w:szCs w:val="24"/>
          <w:lang w:val="fr-FR"/>
        </w:rPr>
      </w:pPr>
      <w:r w:rsidRPr="009C3350">
        <w:rPr>
          <w:rFonts w:ascii="Arial Narrow" w:hAnsi="Arial Narrow"/>
          <w:b/>
          <w:spacing w:val="-2"/>
          <w:szCs w:val="24"/>
          <w:lang w:val="fr-FR"/>
        </w:rPr>
        <w:t>SOLLICITATION DE MANIFESTATIONS D’INTERET</w:t>
      </w:r>
    </w:p>
    <w:p w:rsidR="00795504" w:rsidRPr="009C3350" w:rsidRDefault="00795504" w:rsidP="00795504">
      <w:pPr>
        <w:suppressAutoHyphens/>
        <w:jc w:val="center"/>
        <w:rPr>
          <w:rFonts w:ascii="Arial Narrow" w:hAnsi="Arial Narrow"/>
          <w:spacing w:val="-2"/>
          <w:szCs w:val="24"/>
          <w:lang w:val="fr-FR"/>
        </w:rPr>
      </w:pPr>
      <w:r w:rsidRPr="009C3350">
        <w:rPr>
          <w:rFonts w:ascii="Arial Narrow" w:hAnsi="Arial Narrow"/>
          <w:b/>
          <w:spacing w:val="-2"/>
          <w:szCs w:val="24"/>
          <w:lang w:val="fr-FR"/>
        </w:rPr>
        <w:t>N°</w:t>
      </w:r>
      <w:r w:rsidR="009420B8" w:rsidRPr="009C3350">
        <w:rPr>
          <w:rFonts w:ascii="Arial Narrow" w:hAnsi="Arial Narrow"/>
          <w:b/>
          <w:spacing w:val="-2"/>
          <w:szCs w:val="24"/>
          <w:lang w:val="fr-FR"/>
        </w:rPr>
        <w:t>0</w:t>
      </w:r>
      <w:r w:rsidR="00506567">
        <w:rPr>
          <w:rFonts w:ascii="Arial Narrow" w:hAnsi="Arial Narrow"/>
          <w:b/>
          <w:spacing w:val="-2"/>
          <w:szCs w:val="24"/>
          <w:lang w:val="fr-FR"/>
        </w:rPr>
        <w:t>1</w:t>
      </w:r>
      <w:r w:rsidRPr="009C3350">
        <w:rPr>
          <w:rFonts w:ascii="Arial Narrow" w:hAnsi="Arial Narrow"/>
          <w:b/>
          <w:spacing w:val="-2"/>
          <w:szCs w:val="24"/>
          <w:lang w:val="fr-FR"/>
        </w:rPr>
        <w:t>/20</w:t>
      </w:r>
      <w:r w:rsidR="007F57FD" w:rsidRPr="009C3350">
        <w:rPr>
          <w:rFonts w:ascii="Arial Narrow" w:hAnsi="Arial Narrow"/>
          <w:b/>
          <w:spacing w:val="-2"/>
          <w:szCs w:val="24"/>
          <w:lang w:val="fr-FR"/>
        </w:rPr>
        <w:t>2</w:t>
      </w:r>
      <w:r w:rsidR="00666CBD">
        <w:rPr>
          <w:rFonts w:ascii="Arial Narrow" w:hAnsi="Arial Narrow"/>
          <w:b/>
          <w:spacing w:val="-2"/>
          <w:szCs w:val="24"/>
          <w:lang w:val="fr-FR"/>
        </w:rPr>
        <w:t>4</w:t>
      </w:r>
      <w:r w:rsidRPr="009C3350">
        <w:rPr>
          <w:rFonts w:ascii="Arial Narrow" w:hAnsi="Arial Narrow"/>
          <w:b/>
          <w:spacing w:val="-2"/>
          <w:szCs w:val="24"/>
          <w:lang w:val="fr-FR"/>
        </w:rPr>
        <w:t>/AEDD/</w:t>
      </w:r>
      <w:r w:rsidR="00506567">
        <w:rPr>
          <w:rFonts w:ascii="Arial Narrow" w:hAnsi="Arial Narrow"/>
          <w:b/>
          <w:spacing w:val="-2"/>
          <w:szCs w:val="24"/>
          <w:lang w:val="fr-FR"/>
        </w:rPr>
        <w:t>QCN</w:t>
      </w:r>
    </w:p>
    <w:p w:rsidR="00795504" w:rsidRPr="009C3350" w:rsidRDefault="00795504" w:rsidP="00795504">
      <w:pPr>
        <w:tabs>
          <w:tab w:val="left" w:pos="1725"/>
        </w:tabs>
        <w:suppressAutoHyphens/>
        <w:jc w:val="both"/>
        <w:rPr>
          <w:rFonts w:ascii="Arial Narrow" w:hAnsi="Arial Narrow"/>
          <w:spacing w:val="-2"/>
          <w:szCs w:val="24"/>
          <w:lang w:val="fr-FR"/>
        </w:rPr>
      </w:pPr>
      <w:r w:rsidRPr="009C3350">
        <w:rPr>
          <w:rFonts w:ascii="Arial Narrow" w:hAnsi="Arial Narrow"/>
          <w:spacing w:val="-2"/>
          <w:szCs w:val="24"/>
          <w:lang w:val="fr-FR"/>
        </w:rPr>
        <w:tab/>
      </w:r>
    </w:p>
    <w:p w:rsidR="00795504" w:rsidRPr="009C3350" w:rsidRDefault="00666CBD" w:rsidP="009C3350">
      <w:pPr>
        <w:jc w:val="both"/>
        <w:rPr>
          <w:rFonts w:ascii="Arial Narrow" w:hAnsi="Arial Narrow"/>
          <w:b/>
          <w:spacing w:val="-2"/>
          <w:szCs w:val="24"/>
          <w:lang w:val="fr-FR"/>
        </w:rPr>
      </w:pPr>
      <w:r w:rsidRPr="009C3350">
        <w:rPr>
          <w:rFonts w:ascii="Arial Narrow" w:hAnsi="Arial Narrow"/>
          <w:b/>
          <w:spacing w:val="-2"/>
          <w:szCs w:val="24"/>
          <w:lang w:val="fr-FR"/>
        </w:rPr>
        <w:t>AGENCE DE L’ENVIRONNEMENT ET DU DEVELOPPEMENT DURABLE/</w:t>
      </w:r>
      <w:r w:rsidRPr="009C3350">
        <w:rPr>
          <w:b/>
        </w:rPr>
        <w:t xml:space="preserve"> </w:t>
      </w:r>
      <w:r w:rsidR="00506567" w:rsidRPr="00506567">
        <w:rPr>
          <w:rFonts w:ascii="Arial Narrow" w:hAnsi="Arial Narrow"/>
          <w:b/>
          <w:spacing w:val="-2"/>
          <w:szCs w:val="24"/>
          <w:lang w:val="fr-FR"/>
        </w:rPr>
        <w:t>PROJET QUATRIEME COMMUNICATION NATIONALE DU MALI DANS LE CADRE DE LA CONVENTION-CADRE DES NATIONS UNIES SUR LES CHANGEMENTS CLIMATIQUES</w:t>
      </w:r>
      <w:r w:rsidRPr="009C3350">
        <w:rPr>
          <w:rFonts w:ascii="Arial Narrow" w:hAnsi="Arial Narrow"/>
          <w:b/>
          <w:spacing w:val="-2"/>
          <w:szCs w:val="24"/>
          <w:lang w:val="fr-FR"/>
        </w:rPr>
        <w:t>.</w:t>
      </w:r>
    </w:p>
    <w:p w:rsidR="00795504" w:rsidRPr="009C3350" w:rsidRDefault="00795504" w:rsidP="00795504">
      <w:pPr>
        <w:jc w:val="center"/>
        <w:rPr>
          <w:rFonts w:ascii="Arial Narrow" w:hAnsi="Arial Narrow"/>
          <w:b/>
          <w:spacing w:val="-2"/>
          <w:szCs w:val="24"/>
          <w:lang w:val="fr-FR"/>
        </w:rPr>
      </w:pPr>
    </w:p>
    <w:p w:rsidR="008C1E94" w:rsidRDefault="00795504" w:rsidP="00B625D0">
      <w:pPr>
        <w:jc w:val="center"/>
        <w:rPr>
          <w:rFonts w:ascii="Arial Narrow" w:hAnsi="Arial Narrow"/>
          <w:b/>
          <w:bCs/>
          <w:spacing w:val="-2"/>
          <w:szCs w:val="24"/>
          <w:lang w:val="fr-CA"/>
        </w:rPr>
      </w:pPr>
      <w:r w:rsidRPr="009C3350">
        <w:rPr>
          <w:rFonts w:ascii="Arial Narrow" w:hAnsi="Arial Narrow"/>
          <w:b/>
          <w:spacing w:val="-2"/>
          <w:szCs w:val="24"/>
          <w:lang w:val="fr-FR"/>
        </w:rPr>
        <w:t xml:space="preserve">Service de consultant relatif au </w:t>
      </w:r>
      <w:r w:rsidR="00506567" w:rsidRPr="00506567">
        <w:rPr>
          <w:rFonts w:ascii="Arial Narrow" w:hAnsi="Arial Narrow"/>
          <w:b/>
          <w:bCs/>
          <w:spacing w:val="-2"/>
          <w:szCs w:val="24"/>
          <w:lang w:val="fr-ML"/>
        </w:rPr>
        <w:t>recrutement d’un consultant pour l’actualisation de la cartographie des projets changements Climatiques au Mali couvrant la période 2018-2023</w:t>
      </w:r>
      <w:r w:rsidR="008C1E94">
        <w:rPr>
          <w:rFonts w:ascii="Arial Narrow" w:hAnsi="Arial Narrow"/>
          <w:b/>
          <w:bCs/>
          <w:spacing w:val="-2"/>
          <w:szCs w:val="24"/>
          <w:lang w:val="fr-CA"/>
        </w:rPr>
        <w:t>.</w:t>
      </w:r>
    </w:p>
    <w:p w:rsidR="00B625D0" w:rsidRPr="00B625D0" w:rsidRDefault="00506567" w:rsidP="00B625D0">
      <w:pPr>
        <w:jc w:val="center"/>
        <w:rPr>
          <w:rFonts w:ascii="Arial Narrow" w:hAnsi="Arial Narrow"/>
          <w:b/>
          <w:bCs/>
          <w:spacing w:val="-2"/>
          <w:szCs w:val="24"/>
          <w:lang w:val="fr-CA"/>
        </w:rPr>
      </w:pPr>
      <w:r>
        <w:rPr>
          <w:rFonts w:ascii="Arial Narrow" w:hAnsi="Arial Narrow"/>
          <w:b/>
          <w:bCs/>
          <w:spacing w:val="-2"/>
          <w:szCs w:val="24"/>
          <w:lang w:val="fr-CA"/>
        </w:rPr>
        <w:t xml:space="preserve"> </w:t>
      </w:r>
    </w:p>
    <w:p w:rsidR="0056698C" w:rsidRPr="009C3350" w:rsidRDefault="0056698C" w:rsidP="00BC685C">
      <w:pPr>
        <w:jc w:val="center"/>
        <w:rPr>
          <w:rFonts w:ascii="Arial Narrow" w:hAnsi="Arial Narrow"/>
          <w:b/>
          <w:spacing w:val="-2"/>
          <w:szCs w:val="24"/>
          <w:lang w:val="fr-FR"/>
        </w:rPr>
      </w:pPr>
    </w:p>
    <w:p w:rsidR="00F16260" w:rsidRDefault="0056698C" w:rsidP="00795504">
      <w:pPr>
        <w:ind w:left="-5" w:right="544"/>
        <w:rPr>
          <w:rFonts w:ascii="Arial Narrow" w:hAnsi="Arial Narrow"/>
          <w:b/>
          <w:szCs w:val="24"/>
          <w:u w:val="single"/>
          <w:lang w:val="fr-FR"/>
        </w:rPr>
      </w:pPr>
      <w:r w:rsidRPr="009C3350">
        <w:rPr>
          <w:rFonts w:ascii="Arial Narrow" w:hAnsi="Arial Narrow"/>
          <w:b/>
          <w:szCs w:val="24"/>
          <w:u w:val="single"/>
          <w:lang w:val="fr-FR"/>
        </w:rPr>
        <w:t>Objectifs:</w:t>
      </w:r>
    </w:p>
    <w:p w:rsidR="00506567" w:rsidRPr="00506567" w:rsidRDefault="00506567" w:rsidP="00506567">
      <w:pPr>
        <w:shd w:val="clear" w:color="auto" w:fill="FFFFFF"/>
        <w:jc w:val="both"/>
        <w:rPr>
          <w:rFonts w:ascii="Arial Narrow" w:hAnsi="Arial Narrow"/>
          <w:szCs w:val="24"/>
          <w:lang w:val="fr-FR"/>
        </w:rPr>
      </w:pPr>
      <w:r w:rsidRPr="00506567">
        <w:rPr>
          <w:rFonts w:ascii="Arial Narrow" w:hAnsi="Arial Narrow"/>
          <w:szCs w:val="24"/>
          <w:lang w:val="fr-FR"/>
        </w:rPr>
        <w:t>Contribuer à l’amélioration de la gouvernance en matière de lutte contre les  changements climatiques au Mali, à travers l’amélioration des connaissances sur les interventions en cours dans ce domaine afin de mieux orienter les efforts et les ressources vers les actions climatiques les plus pertinentes et les plus efficaces.</w:t>
      </w:r>
    </w:p>
    <w:p w:rsidR="00506567" w:rsidRPr="00506567" w:rsidRDefault="00506567" w:rsidP="00506567">
      <w:pPr>
        <w:shd w:val="clear" w:color="auto" w:fill="FFFFFF"/>
        <w:ind w:left="720"/>
        <w:jc w:val="both"/>
        <w:rPr>
          <w:rFonts w:ascii="Arial Narrow" w:hAnsi="Arial Narrow"/>
          <w:b/>
          <w:szCs w:val="24"/>
          <w:lang w:val="fr-FR"/>
        </w:rPr>
      </w:pPr>
      <w:r w:rsidRPr="00506567">
        <w:rPr>
          <w:rFonts w:ascii="Arial Narrow" w:hAnsi="Arial Narrow"/>
          <w:b/>
          <w:szCs w:val="24"/>
          <w:lang w:val="fr-FR"/>
        </w:rPr>
        <w:t>Objectifs spécifiques :</w:t>
      </w:r>
    </w:p>
    <w:p w:rsidR="00506567" w:rsidRPr="00506567" w:rsidRDefault="00506567" w:rsidP="00506567">
      <w:pPr>
        <w:numPr>
          <w:ilvl w:val="0"/>
          <w:numId w:val="21"/>
        </w:numPr>
        <w:shd w:val="clear" w:color="auto" w:fill="FFFFFF"/>
        <w:jc w:val="both"/>
        <w:rPr>
          <w:rFonts w:ascii="Arial Narrow" w:hAnsi="Arial Narrow"/>
          <w:b/>
          <w:szCs w:val="24"/>
          <w:lang w:val="fr-FR"/>
        </w:rPr>
      </w:pPr>
      <w:r w:rsidRPr="00506567">
        <w:rPr>
          <w:rFonts w:ascii="Arial Narrow" w:hAnsi="Arial Narrow"/>
          <w:szCs w:val="24"/>
          <w:lang w:val="fr-FR"/>
        </w:rPr>
        <w:t>Actualiser la cartographie des projets, élaborée par l’AEDD en collaboration avec la GIZ en 2018</w:t>
      </w:r>
      <w:proofErr w:type="gramStart"/>
      <w:r w:rsidRPr="00506567">
        <w:rPr>
          <w:rFonts w:ascii="Arial Narrow" w:hAnsi="Arial Narrow"/>
          <w:szCs w:val="24"/>
          <w:lang w:val="fr-FR"/>
        </w:rPr>
        <w:t>,et</w:t>
      </w:r>
      <w:proofErr w:type="gramEnd"/>
      <w:r w:rsidRPr="00506567">
        <w:rPr>
          <w:rFonts w:ascii="Arial Narrow" w:hAnsi="Arial Narrow"/>
          <w:szCs w:val="24"/>
          <w:lang w:val="fr-FR"/>
        </w:rPr>
        <w:t xml:space="preserve"> couvrant la période 2014-2017 ;</w:t>
      </w:r>
    </w:p>
    <w:p w:rsidR="00506567" w:rsidRPr="00506567" w:rsidRDefault="00506567" w:rsidP="00506567">
      <w:pPr>
        <w:numPr>
          <w:ilvl w:val="0"/>
          <w:numId w:val="21"/>
        </w:numPr>
        <w:shd w:val="clear" w:color="auto" w:fill="FFFFFF"/>
        <w:jc w:val="both"/>
        <w:rPr>
          <w:rFonts w:ascii="Arial Narrow" w:hAnsi="Arial Narrow"/>
          <w:b/>
          <w:szCs w:val="24"/>
          <w:lang w:val="fr-FR"/>
        </w:rPr>
      </w:pPr>
      <w:r w:rsidRPr="00506567">
        <w:rPr>
          <w:rFonts w:ascii="Arial Narrow" w:hAnsi="Arial Narrow"/>
          <w:szCs w:val="24"/>
          <w:lang w:val="fr-FR"/>
        </w:rPr>
        <w:t>Améliorer la visibilité des besoins d’action pour un renforcement de la résilience des populations maliennes face aux changements climatiques ;</w:t>
      </w:r>
    </w:p>
    <w:p w:rsidR="00506567" w:rsidRPr="00506567" w:rsidRDefault="00506567" w:rsidP="00506567">
      <w:pPr>
        <w:numPr>
          <w:ilvl w:val="0"/>
          <w:numId w:val="21"/>
        </w:numPr>
        <w:shd w:val="clear" w:color="auto" w:fill="FFFFFF"/>
        <w:jc w:val="both"/>
        <w:rPr>
          <w:rFonts w:ascii="Arial Narrow" w:hAnsi="Arial Narrow"/>
          <w:szCs w:val="24"/>
          <w:lang w:val="fr-FR"/>
        </w:rPr>
      </w:pPr>
      <w:r w:rsidRPr="00506567">
        <w:rPr>
          <w:rFonts w:ascii="Arial Narrow" w:hAnsi="Arial Narrow"/>
          <w:szCs w:val="24"/>
          <w:lang w:val="fr-FR"/>
        </w:rPr>
        <w:t>Caractériser chacun des projets identifiés, suivant les axes stratégiques de la SNCC et sa contribution à la  mise en œuvre des CDN ou du processus PNA.</w:t>
      </w:r>
    </w:p>
    <w:p w:rsidR="00506567" w:rsidRPr="00506567" w:rsidRDefault="00506567" w:rsidP="00506567">
      <w:pPr>
        <w:numPr>
          <w:ilvl w:val="0"/>
          <w:numId w:val="21"/>
        </w:numPr>
        <w:shd w:val="clear" w:color="auto" w:fill="FFFFFF"/>
        <w:jc w:val="both"/>
        <w:rPr>
          <w:rFonts w:ascii="Arial Narrow" w:hAnsi="Arial Narrow"/>
          <w:b/>
          <w:szCs w:val="24"/>
          <w:lang w:val="fr-FR"/>
        </w:rPr>
      </w:pPr>
      <w:r w:rsidRPr="00506567">
        <w:rPr>
          <w:rFonts w:ascii="Arial Narrow" w:hAnsi="Arial Narrow"/>
          <w:szCs w:val="24"/>
          <w:lang w:val="fr-FR"/>
        </w:rPr>
        <w:t>Contribuer à une meilleure coordination/collaboration des divers acteurs impliqués dans la lutte contre les changements climatiques ;</w:t>
      </w:r>
    </w:p>
    <w:p w:rsidR="004D465B" w:rsidRPr="003842AB" w:rsidRDefault="004D465B" w:rsidP="003842AB">
      <w:pPr>
        <w:shd w:val="clear" w:color="auto" w:fill="FFFFFF"/>
        <w:ind w:left="720"/>
        <w:jc w:val="both"/>
        <w:rPr>
          <w:rFonts w:ascii="Arial Narrow" w:eastAsia="Calibri" w:hAnsi="Arial Narrow" w:cstheme="minorHAnsi"/>
          <w:sz w:val="16"/>
          <w:szCs w:val="16"/>
          <w:lang w:val="fr-FR"/>
        </w:rPr>
      </w:pPr>
    </w:p>
    <w:p w:rsidR="00CC33FA" w:rsidRDefault="004B76ED" w:rsidP="009C3350">
      <w:pPr>
        <w:pBdr>
          <w:top w:val="nil"/>
          <w:left w:val="nil"/>
          <w:bottom w:val="nil"/>
          <w:right w:val="nil"/>
          <w:between w:val="nil"/>
          <w:bar w:val="nil"/>
        </w:pBdr>
        <w:spacing w:line="276" w:lineRule="auto"/>
        <w:jc w:val="both"/>
        <w:rPr>
          <w:rStyle w:val="Aucun"/>
          <w:rFonts w:ascii="Arial Narrow" w:hAnsi="Arial Narrow"/>
          <w:b/>
          <w:szCs w:val="24"/>
          <w:u w:val="single"/>
          <w:lang w:val="fr-FR"/>
        </w:rPr>
      </w:pPr>
      <w:r w:rsidRPr="009C3350">
        <w:rPr>
          <w:rStyle w:val="Aucun"/>
          <w:rFonts w:ascii="Arial Narrow" w:hAnsi="Arial Narrow"/>
          <w:b/>
          <w:szCs w:val="24"/>
          <w:u w:val="single"/>
          <w:lang w:val="fr-FR"/>
        </w:rPr>
        <w:t xml:space="preserve">Conditions de </w:t>
      </w:r>
      <w:r w:rsidR="002108A9" w:rsidRPr="009C3350">
        <w:rPr>
          <w:rStyle w:val="Aucun"/>
          <w:rFonts w:ascii="Arial Narrow" w:hAnsi="Arial Narrow"/>
          <w:b/>
          <w:szCs w:val="24"/>
          <w:u w:val="single"/>
          <w:lang w:val="fr-FR"/>
        </w:rPr>
        <w:t>participation:</w:t>
      </w:r>
      <w:r w:rsidR="00CC33FA">
        <w:rPr>
          <w:rStyle w:val="Aucun"/>
          <w:rFonts w:ascii="Arial Narrow" w:hAnsi="Arial Narrow"/>
          <w:b/>
          <w:szCs w:val="24"/>
          <w:u w:val="single"/>
          <w:lang w:val="fr-FR"/>
        </w:rPr>
        <w:t xml:space="preserve"> </w:t>
      </w:r>
    </w:p>
    <w:p w:rsidR="00506567" w:rsidRPr="00506567" w:rsidRDefault="00506567" w:rsidP="00506567">
      <w:pPr>
        <w:pStyle w:val="Paragraphedeliste"/>
        <w:pBdr>
          <w:top w:val="nil"/>
          <w:left w:val="nil"/>
          <w:bottom w:val="nil"/>
          <w:right w:val="nil"/>
          <w:between w:val="nil"/>
          <w:bar w:val="nil"/>
        </w:pBdr>
        <w:rPr>
          <w:rFonts w:ascii="Arial Narrow" w:hAnsi="Arial Narrow"/>
        </w:rPr>
      </w:pPr>
      <w:r w:rsidRPr="00506567">
        <w:rPr>
          <w:rFonts w:ascii="Arial Narrow" w:hAnsi="Arial Narrow"/>
        </w:rPr>
        <w:t xml:space="preserve">L’étude sera réalisée par un consultant individuel ayant accompagné d’un assistant en SIG. </w:t>
      </w:r>
    </w:p>
    <w:p w:rsidR="00506567" w:rsidRPr="00506567" w:rsidRDefault="00506567" w:rsidP="00506567">
      <w:pPr>
        <w:pStyle w:val="Paragraphedeliste"/>
        <w:pBdr>
          <w:top w:val="nil"/>
          <w:left w:val="nil"/>
          <w:bottom w:val="nil"/>
          <w:right w:val="nil"/>
          <w:between w:val="nil"/>
          <w:bar w:val="nil"/>
        </w:pBdr>
        <w:spacing w:line="276" w:lineRule="auto"/>
        <w:rPr>
          <w:rFonts w:ascii="Arial Narrow" w:hAnsi="Arial Narrow"/>
        </w:rPr>
      </w:pPr>
      <w:r w:rsidRPr="00506567">
        <w:rPr>
          <w:rFonts w:ascii="Arial Narrow" w:hAnsi="Arial Narrow"/>
        </w:rPr>
        <w:t>Le prestataire doit être un consultant indépendant, nanti de compétences pluridisciplinaires :</w:t>
      </w:r>
    </w:p>
    <w:p w:rsidR="00506567" w:rsidRPr="00506567" w:rsidRDefault="00506567" w:rsidP="00506567">
      <w:pPr>
        <w:pStyle w:val="Paragraphedeliste"/>
        <w:numPr>
          <w:ilvl w:val="0"/>
          <w:numId w:val="8"/>
        </w:numPr>
        <w:pBdr>
          <w:top w:val="nil"/>
          <w:left w:val="nil"/>
          <w:bottom w:val="nil"/>
          <w:right w:val="nil"/>
          <w:between w:val="nil"/>
          <w:bar w:val="nil"/>
        </w:pBdr>
        <w:rPr>
          <w:rFonts w:ascii="Arial Narrow" w:hAnsi="Arial Narrow"/>
        </w:rPr>
      </w:pPr>
      <w:r w:rsidRPr="00506567">
        <w:rPr>
          <w:rFonts w:ascii="Arial Narrow" w:hAnsi="Arial Narrow"/>
        </w:rPr>
        <w:t>Avoir au moins un Bac + 4 minimum dans les domaines des sciences du climat, de l’environnement, de l’agriculture, de l’économie, de la gestion des projets, de la planification, du développement ou tout autre domaine équivalent ;</w:t>
      </w:r>
    </w:p>
    <w:p w:rsidR="00506567" w:rsidRPr="00506567" w:rsidRDefault="00506567" w:rsidP="00506567">
      <w:pPr>
        <w:pStyle w:val="Paragraphedeliste"/>
        <w:numPr>
          <w:ilvl w:val="0"/>
          <w:numId w:val="8"/>
        </w:numPr>
        <w:pBdr>
          <w:top w:val="nil"/>
          <w:left w:val="nil"/>
          <w:bottom w:val="nil"/>
          <w:right w:val="nil"/>
          <w:between w:val="nil"/>
          <w:bar w:val="nil"/>
        </w:pBdr>
        <w:rPr>
          <w:rFonts w:ascii="Arial Narrow" w:hAnsi="Arial Narrow"/>
        </w:rPr>
      </w:pPr>
      <w:r w:rsidRPr="00506567">
        <w:rPr>
          <w:rFonts w:ascii="Arial Narrow" w:hAnsi="Arial Narrow"/>
        </w:rPr>
        <w:t>Avoir 10 ans d’expérience en gestion de l’environnement ;</w:t>
      </w:r>
    </w:p>
    <w:p w:rsidR="00506567" w:rsidRPr="00506567" w:rsidRDefault="00506567" w:rsidP="00506567">
      <w:pPr>
        <w:pStyle w:val="Paragraphedeliste"/>
        <w:numPr>
          <w:ilvl w:val="0"/>
          <w:numId w:val="8"/>
        </w:numPr>
        <w:pBdr>
          <w:top w:val="nil"/>
          <w:left w:val="nil"/>
          <w:bottom w:val="nil"/>
          <w:right w:val="nil"/>
          <w:between w:val="nil"/>
          <w:bar w:val="nil"/>
        </w:pBdr>
        <w:rPr>
          <w:rFonts w:ascii="Arial Narrow" w:hAnsi="Arial Narrow"/>
        </w:rPr>
      </w:pPr>
      <w:r w:rsidRPr="00506567">
        <w:rPr>
          <w:rFonts w:ascii="Arial Narrow" w:hAnsi="Arial Narrow"/>
        </w:rPr>
        <w:t>Avoir réalisé au moins une (01) mission similaire ;</w:t>
      </w:r>
    </w:p>
    <w:p w:rsidR="00506567" w:rsidRPr="00506567" w:rsidRDefault="00506567" w:rsidP="00506567">
      <w:pPr>
        <w:pStyle w:val="Paragraphedeliste"/>
        <w:numPr>
          <w:ilvl w:val="0"/>
          <w:numId w:val="8"/>
        </w:numPr>
        <w:pBdr>
          <w:top w:val="nil"/>
          <w:left w:val="nil"/>
          <w:bottom w:val="nil"/>
          <w:right w:val="nil"/>
          <w:between w:val="nil"/>
          <w:bar w:val="nil"/>
        </w:pBdr>
        <w:rPr>
          <w:rFonts w:ascii="Arial Narrow" w:hAnsi="Arial Narrow"/>
        </w:rPr>
      </w:pPr>
      <w:r w:rsidRPr="00506567">
        <w:rPr>
          <w:rFonts w:ascii="Arial Narrow" w:hAnsi="Arial Narrow"/>
        </w:rPr>
        <w:t>Avoir une bonne compréhension du changement climatique et les questions de développement durable au  Mali pendant les dernières années serait un atout ;</w:t>
      </w:r>
    </w:p>
    <w:p w:rsidR="00506567" w:rsidRPr="00506567" w:rsidRDefault="00506567" w:rsidP="00506567">
      <w:pPr>
        <w:pStyle w:val="Paragraphedeliste"/>
        <w:numPr>
          <w:ilvl w:val="0"/>
          <w:numId w:val="8"/>
        </w:numPr>
        <w:pBdr>
          <w:top w:val="nil"/>
          <w:left w:val="nil"/>
          <w:bottom w:val="nil"/>
          <w:right w:val="nil"/>
          <w:between w:val="nil"/>
          <w:bar w:val="nil"/>
        </w:pBdr>
        <w:rPr>
          <w:rFonts w:ascii="Arial Narrow" w:hAnsi="Arial Narrow"/>
        </w:rPr>
      </w:pPr>
      <w:r w:rsidRPr="00506567">
        <w:rPr>
          <w:rFonts w:ascii="Arial Narrow" w:hAnsi="Arial Narrow"/>
        </w:rPr>
        <w:t xml:space="preserve">Avoir des connaissances avérées de l’adaptation et l’atténuation du changement climatique au Mali ;  </w:t>
      </w:r>
    </w:p>
    <w:p w:rsidR="00506567" w:rsidRPr="00506567" w:rsidRDefault="00506567" w:rsidP="00506567">
      <w:pPr>
        <w:pStyle w:val="Paragraphedeliste"/>
        <w:numPr>
          <w:ilvl w:val="0"/>
          <w:numId w:val="8"/>
        </w:numPr>
        <w:pBdr>
          <w:top w:val="nil"/>
          <w:left w:val="nil"/>
          <w:bottom w:val="nil"/>
          <w:right w:val="nil"/>
          <w:between w:val="nil"/>
          <w:bar w:val="nil"/>
        </w:pBdr>
        <w:rPr>
          <w:rFonts w:ascii="Arial Narrow" w:hAnsi="Arial Narrow"/>
        </w:rPr>
      </w:pPr>
      <w:r w:rsidRPr="00506567">
        <w:rPr>
          <w:rFonts w:ascii="Arial Narrow" w:hAnsi="Arial Narrow"/>
        </w:rPr>
        <w:t>Avoir la capacité de  faire des analyses, à tirer des conclusions pertinentes et à faire des propositions constructives ;</w:t>
      </w:r>
    </w:p>
    <w:p w:rsidR="00506567" w:rsidRPr="00506567" w:rsidRDefault="00506567" w:rsidP="00506567">
      <w:pPr>
        <w:pStyle w:val="Paragraphedeliste"/>
        <w:numPr>
          <w:ilvl w:val="0"/>
          <w:numId w:val="8"/>
        </w:numPr>
        <w:pBdr>
          <w:top w:val="nil"/>
          <w:left w:val="nil"/>
          <w:bottom w:val="nil"/>
          <w:right w:val="nil"/>
          <w:between w:val="nil"/>
          <w:bar w:val="nil"/>
        </w:pBdr>
        <w:rPr>
          <w:rFonts w:ascii="Arial Narrow" w:hAnsi="Arial Narrow"/>
        </w:rPr>
      </w:pPr>
      <w:r w:rsidRPr="00506567">
        <w:rPr>
          <w:rFonts w:ascii="Arial Narrow" w:hAnsi="Arial Narrow"/>
        </w:rPr>
        <w:t>Avoir la capacité à rédiger des rapports de qualité en français ;</w:t>
      </w:r>
    </w:p>
    <w:p w:rsidR="00506567" w:rsidRDefault="00506567" w:rsidP="00506567">
      <w:pPr>
        <w:pStyle w:val="Paragraphedeliste"/>
        <w:numPr>
          <w:ilvl w:val="0"/>
          <w:numId w:val="8"/>
        </w:numPr>
        <w:pBdr>
          <w:top w:val="nil"/>
          <w:left w:val="nil"/>
          <w:bottom w:val="nil"/>
          <w:right w:val="nil"/>
          <w:between w:val="nil"/>
          <w:bar w:val="nil"/>
        </w:pBdr>
        <w:spacing w:line="276" w:lineRule="auto"/>
        <w:jc w:val="both"/>
        <w:rPr>
          <w:rFonts w:ascii="Arial Narrow" w:hAnsi="Arial Narrow"/>
          <w:lang w:val="en-US" w:eastAsia="en-US"/>
        </w:rPr>
      </w:pPr>
      <w:r w:rsidRPr="00506567">
        <w:rPr>
          <w:rFonts w:ascii="Arial Narrow" w:hAnsi="Arial Narrow"/>
          <w:lang w:val="en-US" w:eastAsia="en-US"/>
        </w:rPr>
        <w:t>Avoir une bonne maîtrise de l’outil informatique (Word, Excel, Power point, Outlook)</w:t>
      </w:r>
      <w:r>
        <w:rPr>
          <w:rFonts w:ascii="Arial Narrow" w:hAnsi="Arial Narrow"/>
          <w:lang w:val="en-US" w:eastAsia="en-US"/>
        </w:rPr>
        <w:t>.</w:t>
      </w:r>
    </w:p>
    <w:p w:rsidR="00BC685C" w:rsidRPr="00BC685C" w:rsidRDefault="00BC685C" w:rsidP="00506567">
      <w:pPr>
        <w:pStyle w:val="Paragraphedeliste"/>
        <w:pBdr>
          <w:top w:val="nil"/>
          <w:left w:val="nil"/>
          <w:bottom w:val="nil"/>
          <w:right w:val="nil"/>
          <w:between w:val="nil"/>
          <w:bar w:val="nil"/>
        </w:pBdr>
        <w:spacing w:line="276" w:lineRule="auto"/>
        <w:jc w:val="both"/>
        <w:rPr>
          <w:rFonts w:ascii="Arial Narrow" w:hAnsi="Arial Narrow"/>
          <w:b/>
        </w:rPr>
      </w:pPr>
      <w:r>
        <w:rPr>
          <w:rFonts w:ascii="Arial Narrow" w:hAnsi="Arial Narrow"/>
          <w:b/>
        </w:rPr>
        <w:t xml:space="preserve">A ce titre, le </w:t>
      </w:r>
      <w:r w:rsidR="009C630F">
        <w:rPr>
          <w:rFonts w:ascii="Arial Narrow" w:hAnsi="Arial Narrow"/>
          <w:b/>
        </w:rPr>
        <w:t>consultant</w:t>
      </w:r>
      <w:r>
        <w:rPr>
          <w:rFonts w:ascii="Arial Narrow" w:hAnsi="Arial Narrow"/>
          <w:b/>
        </w:rPr>
        <w:t xml:space="preserve"> devra</w:t>
      </w:r>
      <w:r w:rsidRPr="00BC685C">
        <w:rPr>
          <w:rFonts w:ascii="Arial Narrow" w:hAnsi="Arial Narrow"/>
          <w:b/>
        </w:rPr>
        <w:t xml:space="preserve"> fournir les pièc</w:t>
      </w:r>
      <w:r w:rsidR="007822AC">
        <w:rPr>
          <w:rFonts w:ascii="Arial Narrow" w:hAnsi="Arial Narrow"/>
          <w:b/>
        </w:rPr>
        <w:t>es à conviction (</w:t>
      </w:r>
      <w:r w:rsidR="00096CAC">
        <w:rPr>
          <w:rFonts w:ascii="Arial Narrow" w:hAnsi="Arial Narrow"/>
          <w:b/>
        </w:rPr>
        <w:t>CV,</w:t>
      </w:r>
      <w:r w:rsidR="0096507C" w:rsidRPr="0096507C">
        <w:rPr>
          <w:rFonts w:ascii="Arial Narrow" w:hAnsi="Arial Narrow"/>
          <w:b/>
        </w:rPr>
        <w:t xml:space="preserve"> </w:t>
      </w:r>
      <w:r w:rsidR="0096507C">
        <w:rPr>
          <w:rFonts w:ascii="Arial Narrow" w:hAnsi="Arial Narrow"/>
          <w:b/>
        </w:rPr>
        <w:t>diplôme</w:t>
      </w:r>
      <w:r w:rsidR="0096507C">
        <w:rPr>
          <w:rFonts w:ascii="Arial Narrow" w:hAnsi="Arial Narrow"/>
          <w:b/>
        </w:rPr>
        <w:t>,</w:t>
      </w:r>
      <w:r w:rsidR="00096CAC" w:rsidRPr="00BC685C">
        <w:rPr>
          <w:rFonts w:ascii="Arial Narrow" w:hAnsi="Arial Narrow"/>
          <w:b/>
        </w:rPr>
        <w:t xml:space="preserve"> attestation</w:t>
      </w:r>
      <w:r w:rsidRPr="00BC685C">
        <w:rPr>
          <w:rFonts w:ascii="Arial Narrow" w:hAnsi="Arial Narrow"/>
          <w:b/>
        </w:rPr>
        <w:t xml:space="preserve"> de service fait ou attestation</w:t>
      </w:r>
      <w:r w:rsidR="007822AC">
        <w:rPr>
          <w:rFonts w:ascii="Arial Narrow" w:hAnsi="Arial Narrow"/>
          <w:b/>
        </w:rPr>
        <w:t xml:space="preserve"> de bonne fin d’exécution</w:t>
      </w:r>
      <w:r w:rsidRPr="00BC685C">
        <w:rPr>
          <w:rFonts w:ascii="Arial Narrow" w:hAnsi="Arial Narrow"/>
          <w:b/>
        </w:rPr>
        <w:t>).</w:t>
      </w:r>
    </w:p>
    <w:p w:rsidR="003842AB" w:rsidRPr="003842AB" w:rsidRDefault="003842AB" w:rsidP="003842AB">
      <w:pPr>
        <w:pStyle w:val="Paragraphedeliste"/>
        <w:pBdr>
          <w:top w:val="nil"/>
          <w:left w:val="nil"/>
          <w:bottom w:val="nil"/>
          <w:right w:val="nil"/>
          <w:between w:val="nil"/>
          <w:bar w:val="nil"/>
        </w:pBdr>
        <w:spacing w:line="276" w:lineRule="auto"/>
        <w:jc w:val="both"/>
        <w:rPr>
          <w:rFonts w:ascii="Arial Narrow" w:hAnsi="Arial Narrow"/>
          <w:sz w:val="16"/>
          <w:szCs w:val="16"/>
        </w:rPr>
      </w:pPr>
    </w:p>
    <w:p w:rsidR="00AD6E60" w:rsidRPr="00B44179" w:rsidRDefault="00AD6E60" w:rsidP="009C3350">
      <w:pPr>
        <w:spacing w:after="120"/>
        <w:jc w:val="both"/>
        <w:rPr>
          <w:rFonts w:ascii="Arial Narrow" w:hAnsi="Arial Narrow"/>
          <w:b/>
          <w:szCs w:val="24"/>
          <w:u w:val="single"/>
          <w:lang w:val="fr-FR"/>
        </w:rPr>
      </w:pPr>
      <w:r w:rsidRPr="00B44179">
        <w:rPr>
          <w:rFonts w:ascii="Arial Narrow" w:hAnsi="Arial Narrow"/>
          <w:b/>
          <w:szCs w:val="24"/>
          <w:u w:val="single"/>
          <w:lang w:val="fr-FR"/>
        </w:rPr>
        <w:t xml:space="preserve">Durée et lieu de la </w:t>
      </w:r>
      <w:r w:rsidR="0056698C" w:rsidRPr="00B44179">
        <w:rPr>
          <w:rFonts w:ascii="Arial Narrow" w:hAnsi="Arial Narrow"/>
          <w:b/>
          <w:szCs w:val="24"/>
          <w:u w:val="single"/>
          <w:lang w:val="fr-FR"/>
        </w:rPr>
        <w:t>mission:</w:t>
      </w:r>
      <w:r w:rsidRPr="00B44179">
        <w:rPr>
          <w:rFonts w:ascii="Arial Narrow" w:hAnsi="Arial Narrow"/>
          <w:b/>
          <w:szCs w:val="24"/>
          <w:u w:val="single"/>
          <w:lang w:val="fr-FR"/>
        </w:rPr>
        <w:t xml:space="preserve"> </w:t>
      </w:r>
    </w:p>
    <w:p w:rsidR="0096507C" w:rsidRPr="0096507C" w:rsidRDefault="008C1E94" w:rsidP="0096507C">
      <w:pPr>
        <w:spacing w:after="120"/>
        <w:jc w:val="both"/>
        <w:rPr>
          <w:rFonts w:ascii="Arial Narrow" w:hAnsi="Arial Narrow"/>
          <w:szCs w:val="24"/>
          <w:lang w:val="fr-FR"/>
        </w:rPr>
      </w:pPr>
      <w:r w:rsidRPr="008C1E94">
        <w:rPr>
          <w:rFonts w:ascii="Arial Narrow" w:hAnsi="Arial Narrow"/>
          <w:szCs w:val="24"/>
          <w:lang w:val="fr-FR"/>
        </w:rPr>
        <w:t xml:space="preserve">L‘étude a une durée de </w:t>
      </w:r>
      <w:r w:rsidR="00096CAC">
        <w:rPr>
          <w:rFonts w:ascii="Arial Narrow" w:hAnsi="Arial Narrow"/>
          <w:szCs w:val="24"/>
          <w:lang w:val="fr-FR"/>
        </w:rPr>
        <w:t>quarante-cinq</w:t>
      </w:r>
      <w:r w:rsidR="004D465B" w:rsidRPr="004D465B">
        <w:rPr>
          <w:rFonts w:ascii="Arial Narrow" w:hAnsi="Arial Narrow"/>
          <w:szCs w:val="24"/>
          <w:lang w:val="fr-FR"/>
        </w:rPr>
        <w:t xml:space="preserve"> (</w:t>
      </w:r>
      <w:r w:rsidR="00096CAC">
        <w:rPr>
          <w:rFonts w:ascii="Arial Narrow" w:hAnsi="Arial Narrow"/>
          <w:szCs w:val="24"/>
          <w:lang w:val="fr-FR"/>
        </w:rPr>
        <w:t>4</w:t>
      </w:r>
      <w:r w:rsidR="004D465B" w:rsidRPr="004D465B">
        <w:rPr>
          <w:rFonts w:ascii="Arial Narrow" w:hAnsi="Arial Narrow"/>
          <w:szCs w:val="24"/>
          <w:lang w:val="fr-FR"/>
        </w:rPr>
        <w:t xml:space="preserve">5) jours </w:t>
      </w:r>
      <w:r w:rsidR="0096507C">
        <w:rPr>
          <w:rFonts w:ascii="Arial Narrow" w:hAnsi="Arial Narrow"/>
          <w:szCs w:val="24"/>
          <w:lang w:val="fr-FR"/>
        </w:rPr>
        <w:t>et</w:t>
      </w:r>
      <w:r w:rsidR="0096507C" w:rsidRPr="0096507C">
        <w:rPr>
          <w:rFonts w:ascii="Arial Narrow" w:hAnsi="Arial Narrow"/>
          <w:szCs w:val="24"/>
          <w:lang w:val="fr-FR"/>
        </w:rPr>
        <w:t xml:space="preserve"> sera faite à Bamako et au cours du </w:t>
      </w:r>
      <w:r w:rsidR="0096507C">
        <w:rPr>
          <w:rFonts w:ascii="Arial Narrow" w:hAnsi="Arial Narrow"/>
          <w:szCs w:val="24"/>
          <w:lang w:val="fr-FR"/>
        </w:rPr>
        <w:t>2</w:t>
      </w:r>
      <w:r w:rsidR="0096507C" w:rsidRPr="0096507C">
        <w:rPr>
          <w:rFonts w:ascii="Arial Narrow" w:hAnsi="Arial Narrow"/>
          <w:szCs w:val="24"/>
          <w:vertAlign w:val="superscript"/>
          <w:lang w:val="fr-FR"/>
        </w:rPr>
        <w:t>nd</w:t>
      </w:r>
      <w:r w:rsidR="0096507C">
        <w:rPr>
          <w:rFonts w:ascii="Arial Narrow" w:hAnsi="Arial Narrow"/>
          <w:szCs w:val="24"/>
          <w:lang w:val="fr-FR"/>
        </w:rPr>
        <w:t xml:space="preserve"> </w:t>
      </w:r>
      <w:r w:rsidR="0096507C" w:rsidRPr="0096507C">
        <w:rPr>
          <w:rFonts w:ascii="Arial Narrow" w:hAnsi="Arial Narrow"/>
          <w:szCs w:val="24"/>
          <w:lang w:val="fr-FR"/>
        </w:rPr>
        <w:t>semestre 2024 avec des possibilités de déplacement à l’intérieur du Mali.</w:t>
      </w:r>
    </w:p>
    <w:p w:rsidR="00183263" w:rsidRPr="003842AB" w:rsidRDefault="00183263" w:rsidP="0096507C">
      <w:pPr>
        <w:spacing w:after="120"/>
        <w:jc w:val="both"/>
        <w:rPr>
          <w:rFonts w:ascii="Arial Narrow" w:hAnsi="Arial Narrow"/>
          <w:sz w:val="16"/>
          <w:szCs w:val="16"/>
          <w:lang w:val="fr-FR"/>
        </w:rPr>
      </w:pPr>
    </w:p>
    <w:p w:rsidR="00183263" w:rsidRDefault="00183263" w:rsidP="00183263">
      <w:pPr>
        <w:jc w:val="both"/>
        <w:rPr>
          <w:rFonts w:ascii="Arial Narrow" w:hAnsi="Arial Narrow"/>
          <w:b/>
          <w:szCs w:val="24"/>
          <w:u w:val="single"/>
          <w:lang w:val="fr-FR"/>
        </w:rPr>
      </w:pPr>
      <w:r w:rsidRPr="00183263">
        <w:rPr>
          <w:rFonts w:ascii="Arial Narrow" w:hAnsi="Arial Narrow"/>
          <w:b/>
          <w:szCs w:val="24"/>
          <w:u w:val="single"/>
          <w:lang w:val="fr-FR"/>
        </w:rPr>
        <w:t>Financement de la mission: </w:t>
      </w:r>
    </w:p>
    <w:p w:rsidR="003842AB" w:rsidRPr="003842AB" w:rsidRDefault="003842AB" w:rsidP="00183263">
      <w:pPr>
        <w:jc w:val="both"/>
        <w:rPr>
          <w:rFonts w:ascii="Arial Narrow" w:hAnsi="Arial Narrow"/>
          <w:b/>
          <w:sz w:val="16"/>
          <w:szCs w:val="16"/>
          <w:u w:val="single"/>
          <w:lang w:val="fr-FR"/>
        </w:rPr>
      </w:pPr>
    </w:p>
    <w:p w:rsidR="00183263" w:rsidRPr="009C3350" w:rsidRDefault="00183263" w:rsidP="00183263">
      <w:pPr>
        <w:tabs>
          <w:tab w:val="left" w:pos="3960"/>
        </w:tabs>
        <w:ind w:left="3960" w:hanging="3960"/>
        <w:rPr>
          <w:rFonts w:ascii="Arial Narrow" w:hAnsi="Arial Narrow"/>
          <w:szCs w:val="24"/>
          <w:lang w:val="fr-FR"/>
        </w:rPr>
      </w:pPr>
      <w:r w:rsidRPr="009C3350">
        <w:rPr>
          <w:rFonts w:ascii="Arial Narrow" w:hAnsi="Arial Narrow"/>
          <w:szCs w:val="24"/>
          <w:lang w:val="fr-FR"/>
        </w:rPr>
        <w:t xml:space="preserve"> </w:t>
      </w:r>
      <w:r w:rsidRPr="009C3350">
        <w:rPr>
          <w:rFonts w:ascii="Arial Narrow" w:hAnsi="Arial Narrow"/>
          <w:spacing w:val="-2"/>
          <w:szCs w:val="24"/>
          <w:lang w:val="fr-FR"/>
        </w:rPr>
        <w:t xml:space="preserve">Le financement est assuré par le </w:t>
      </w:r>
      <w:r w:rsidRPr="00CC3003">
        <w:rPr>
          <w:rFonts w:ascii="Arial Narrow" w:hAnsi="Arial Narrow"/>
          <w:b/>
          <w:spacing w:val="-2"/>
          <w:szCs w:val="24"/>
          <w:lang w:val="fr-FR"/>
        </w:rPr>
        <w:t>PNUD</w:t>
      </w:r>
      <w:r w:rsidRPr="009C3350">
        <w:rPr>
          <w:rFonts w:ascii="Arial Narrow" w:hAnsi="Arial Narrow"/>
          <w:spacing w:val="-2"/>
          <w:szCs w:val="24"/>
          <w:lang w:val="fr-FR"/>
        </w:rPr>
        <w:t xml:space="preserve"> (exercice 202</w:t>
      </w:r>
      <w:r>
        <w:rPr>
          <w:rFonts w:ascii="Arial Narrow" w:hAnsi="Arial Narrow"/>
          <w:spacing w:val="-2"/>
          <w:szCs w:val="24"/>
          <w:lang w:val="fr-FR"/>
        </w:rPr>
        <w:t>4</w:t>
      </w:r>
      <w:r w:rsidRPr="009C3350">
        <w:rPr>
          <w:rFonts w:ascii="Arial Narrow" w:hAnsi="Arial Narrow"/>
          <w:spacing w:val="-2"/>
          <w:szCs w:val="24"/>
          <w:lang w:val="fr-FR"/>
        </w:rPr>
        <w:t>).</w:t>
      </w:r>
    </w:p>
    <w:p w:rsidR="00795504" w:rsidRDefault="00795504" w:rsidP="009C3350">
      <w:pPr>
        <w:jc w:val="both"/>
        <w:rPr>
          <w:rFonts w:ascii="Arial Narrow" w:hAnsi="Arial Narrow"/>
          <w:sz w:val="16"/>
          <w:szCs w:val="16"/>
          <w:lang w:val="fr-FR"/>
        </w:rPr>
      </w:pPr>
    </w:p>
    <w:p w:rsidR="0096507C" w:rsidRDefault="0096507C" w:rsidP="009C3350">
      <w:pPr>
        <w:jc w:val="both"/>
        <w:rPr>
          <w:rFonts w:ascii="Arial Narrow" w:hAnsi="Arial Narrow"/>
          <w:sz w:val="16"/>
          <w:szCs w:val="16"/>
          <w:lang w:val="fr-FR"/>
        </w:rPr>
      </w:pPr>
    </w:p>
    <w:p w:rsidR="0096507C" w:rsidRDefault="0096507C" w:rsidP="009C3350">
      <w:pPr>
        <w:jc w:val="both"/>
        <w:rPr>
          <w:rFonts w:ascii="Arial Narrow" w:hAnsi="Arial Narrow"/>
          <w:sz w:val="16"/>
          <w:szCs w:val="16"/>
          <w:lang w:val="fr-FR"/>
        </w:rPr>
      </w:pPr>
    </w:p>
    <w:p w:rsidR="0096507C" w:rsidRDefault="0096507C" w:rsidP="0096507C">
      <w:pPr>
        <w:jc w:val="both"/>
        <w:rPr>
          <w:rFonts w:ascii="Arial Narrow" w:hAnsi="Arial Narrow"/>
          <w:szCs w:val="24"/>
          <w:lang w:val="fr-FR"/>
        </w:rPr>
      </w:pPr>
      <w:r>
        <w:rPr>
          <w:rFonts w:ascii="Arial Narrow" w:hAnsi="Arial Narrow"/>
          <w:szCs w:val="24"/>
          <w:lang w:val="fr-FR"/>
        </w:rPr>
        <w:t>Le consultant sera sélectionné selon la méthode de « </w:t>
      </w:r>
      <w:r>
        <w:rPr>
          <w:rFonts w:ascii="Arial Narrow" w:hAnsi="Arial Narrow"/>
          <w:b/>
          <w:szCs w:val="24"/>
          <w:lang w:val="fr-FR"/>
        </w:rPr>
        <w:t>Sélection de</w:t>
      </w:r>
      <w:r>
        <w:rPr>
          <w:rFonts w:ascii="Arial Narrow" w:hAnsi="Arial Narrow"/>
          <w:szCs w:val="24"/>
          <w:lang w:val="fr-FR"/>
        </w:rPr>
        <w:t xml:space="preserve"> </w:t>
      </w:r>
      <w:r>
        <w:rPr>
          <w:rFonts w:ascii="Arial Narrow" w:hAnsi="Arial Narrow"/>
          <w:b/>
          <w:szCs w:val="24"/>
          <w:lang w:val="fr-FR"/>
        </w:rPr>
        <w:t>Consultant Individuel</w:t>
      </w:r>
      <w:r>
        <w:rPr>
          <w:rFonts w:ascii="Arial Narrow" w:hAnsi="Arial Narrow"/>
          <w:szCs w:val="24"/>
          <w:lang w:val="fr-FR"/>
        </w:rPr>
        <w:t xml:space="preserve"> » telle que décrite dans le Code de Passation des Marchés.</w:t>
      </w:r>
    </w:p>
    <w:p w:rsidR="0096507C" w:rsidRPr="003842AB" w:rsidRDefault="0096507C" w:rsidP="009C3350">
      <w:pPr>
        <w:jc w:val="both"/>
        <w:rPr>
          <w:rFonts w:ascii="Arial Narrow" w:hAnsi="Arial Narrow"/>
          <w:sz w:val="16"/>
          <w:szCs w:val="16"/>
          <w:lang w:val="fr-FR"/>
        </w:rPr>
      </w:pPr>
      <w:bookmarkStart w:id="0" w:name="_GoBack"/>
      <w:bookmarkEnd w:id="0"/>
    </w:p>
    <w:p w:rsidR="00533D8C" w:rsidRPr="009C3350" w:rsidRDefault="00795504" w:rsidP="009C3350">
      <w:pPr>
        <w:jc w:val="both"/>
        <w:rPr>
          <w:rFonts w:ascii="Arial Narrow" w:hAnsi="Arial Narrow"/>
          <w:szCs w:val="24"/>
          <w:lang w:val="fr-FR"/>
        </w:rPr>
      </w:pPr>
      <w:r w:rsidRPr="00B44179">
        <w:rPr>
          <w:rFonts w:ascii="Arial Narrow" w:hAnsi="Arial Narrow"/>
          <w:szCs w:val="24"/>
          <w:lang w:val="fr-FR"/>
        </w:rPr>
        <w:t>L</w:t>
      </w:r>
      <w:r w:rsidR="0056698C" w:rsidRPr="00B44179">
        <w:rPr>
          <w:rFonts w:ascii="Arial Narrow" w:hAnsi="Arial Narrow"/>
          <w:szCs w:val="24"/>
          <w:lang w:val="fr-FR"/>
        </w:rPr>
        <w:t xml:space="preserve">es consultants </w:t>
      </w:r>
      <w:r w:rsidRPr="00B44179">
        <w:rPr>
          <w:rFonts w:ascii="Arial Narrow" w:hAnsi="Arial Narrow"/>
          <w:szCs w:val="24"/>
          <w:lang w:val="fr-FR"/>
        </w:rPr>
        <w:t xml:space="preserve">intéressés peuvent obtenir des informations supplémentaires à l’adresse suivant : </w:t>
      </w:r>
      <w:r w:rsidRPr="00B44179">
        <w:rPr>
          <w:rFonts w:ascii="Arial Narrow" w:hAnsi="Arial Narrow"/>
          <w:b/>
          <w:szCs w:val="24"/>
          <w:lang w:val="fr-FR"/>
        </w:rPr>
        <w:t>Agence de l’Environnement et du Développement Durable (AEDD), Quartier du fleuve</w:t>
      </w:r>
      <w:r w:rsidRPr="00B44179">
        <w:rPr>
          <w:rFonts w:ascii="Arial Narrow" w:hAnsi="Arial Narrow"/>
          <w:szCs w:val="24"/>
          <w:lang w:val="fr-FR"/>
        </w:rPr>
        <w:t xml:space="preserve"> et aux heures suivantes 09 Heures 00 mn à 16 heures 00 mn du lundi au jeudi et le vendredi de 09 heures 00 mn à </w:t>
      </w:r>
      <w:r w:rsidR="00533D8C" w:rsidRPr="00B44179">
        <w:rPr>
          <w:rFonts w:ascii="Arial Narrow" w:hAnsi="Arial Narrow"/>
          <w:szCs w:val="24"/>
          <w:lang w:val="fr-FR"/>
        </w:rPr>
        <w:t>17 heures 30 mn</w:t>
      </w:r>
      <w:r w:rsidR="00533D8C" w:rsidRPr="009C3350">
        <w:rPr>
          <w:rFonts w:ascii="Arial Narrow" w:hAnsi="Arial Narrow"/>
          <w:szCs w:val="24"/>
          <w:lang w:val="fr-FR"/>
        </w:rPr>
        <w:t>.</w:t>
      </w:r>
    </w:p>
    <w:p w:rsidR="00795504" w:rsidRPr="00B44179" w:rsidRDefault="009A513D" w:rsidP="009C3350">
      <w:pPr>
        <w:jc w:val="both"/>
        <w:rPr>
          <w:rFonts w:ascii="Arial Narrow" w:hAnsi="Arial Narrow"/>
          <w:szCs w:val="24"/>
          <w:lang w:val="fr-FR"/>
        </w:rPr>
      </w:pPr>
      <w:r w:rsidRPr="009A513D">
        <w:rPr>
          <w:rFonts w:ascii="Arial Narrow" w:hAnsi="Arial Narrow"/>
          <w:szCs w:val="24"/>
          <w:lang w:val="fr-FR"/>
        </w:rPr>
        <w:t>Les manifestations d’intérêt écrites en français doivent être déposées sous plis fermés à l’adresse ci-dessous par porteur</w:t>
      </w:r>
      <w:r w:rsidR="00795504" w:rsidRPr="00B44179">
        <w:rPr>
          <w:rFonts w:ascii="Arial Narrow" w:hAnsi="Arial Narrow"/>
          <w:szCs w:val="24"/>
          <w:lang w:val="fr-FR"/>
        </w:rPr>
        <w:t xml:space="preserve">, au plus tard </w:t>
      </w:r>
      <w:r w:rsidR="00795504" w:rsidRPr="00B44179">
        <w:rPr>
          <w:rFonts w:ascii="Arial Narrow" w:hAnsi="Arial Narrow"/>
          <w:b/>
          <w:szCs w:val="24"/>
          <w:lang w:val="fr-FR"/>
        </w:rPr>
        <w:t xml:space="preserve">le </w:t>
      </w:r>
      <w:r w:rsidR="00DB379D" w:rsidRPr="00B44179">
        <w:rPr>
          <w:rFonts w:ascii="Arial Narrow" w:hAnsi="Arial Narrow"/>
          <w:b/>
          <w:szCs w:val="24"/>
          <w:lang w:val="fr-FR"/>
        </w:rPr>
        <w:t>…………</w:t>
      </w:r>
      <w:r w:rsidR="003842AB">
        <w:rPr>
          <w:rFonts w:ascii="Arial Narrow" w:hAnsi="Arial Narrow"/>
          <w:b/>
          <w:szCs w:val="24"/>
          <w:lang w:val="fr-FR"/>
        </w:rPr>
        <w:t>…</w:t>
      </w:r>
      <w:r w:rsidR="00DB379D" w:rsidRPr="00B44179">
        <w:rPr>
          <w:rFonts w:ascii="Arial Narrow" w:hAnsi="Arial Narrow"/>
          <w:b/>
          <w:szCs w:val="24"/>
          <w:lang w:val="fr-FR"/>
        </w:rPr>
        <w:t>…..</w:t>
      </w:r>
      <w:r w:rsidR="00795504" w:rsidRPr="00B44179">
        <w:rPr>
          <w:rFonts w:ascii="Arial Narrow" w:hAnsi="Arial Narrow"/>
          <w:b/>
          <w:szCs w:val="24"/>
          <w:lang w:val="fr-FR"/>
        </w:rPr>
        <w:t xml:space="preserve"> </w:t>
      </w:r>
      <w:proofErr w:type="gramStart"/>
      <w:r w:rsidR="00795504" w:rsidRPr="00B44179">
        <w:rPr>
          <w:rFonts w:ascii="Arial Narrow" w:hAnsi="Arial Narrow"/>
          <w:b/>
          <w:szCs w:val="24"/>
          <w:lang w:val="fr-FR"/>
        </w:rPr>
        <w:t>à</w:t>
      </w:r>
      <w:proofErr w:type="gramEnd"/>
      <w:r w:rsidR="00795504" w:rsidRPr="00B44179">
        <w:rPr>
          <w:rFonts w:ascii="Arial Narrow" w:hAnsi="Arial Narrow"/>
          <w:b/>
          <w:szCs w:val="24"/>
          <w:lang w:val="fr-FR"/>
        </w:rPr>
        <w:t xml:space="preserve"> </w:t>
      </w:r>
      <w:r w:rsidR="00DB379D" w:rsidRPr="00B44179">
        <w:rPr>
          <w:rFonts w:ascii="Arial Narrow" w:hAnsi="Arial Narrow"/>
          <w:b/>
          <w:szCs w:val="24"/>
          <w:lang w:val="fr-FR"/>
        </w:rPr>
        <w:t>…</w:t>
      </w:r>
      <w:r w:rsidR="003842AB">
        <w:rPr>
          <w:rFonts w:ascii="Arial Narrow" w:hAnsi="Arial Narrow"/>
          <w:b/>
          <w:szCs w:val="24"/>
          <w:lang w:val="fr-FR"/>
        </w:rPr>
        <w:t>.</w:t>
      </w:r>
      <w:r w:rsidR="00DB379D" w:rsidRPr="00B44179">
        <w:rPr>
          <w:rFonts w:ascii="Arial Narrow" w:hAnsi="Arial Narrow"/>
          <w:b/>
          <w:szCs w:val="24"/>
          <w:lang w:val="fr-FR"/>
        </w:rPr>
        <w:t>..</w:t>
      </w:r>
      <w:r w:rsidR="00795504" w:rsidRPr="00B44179">
        <w:rPr>
          <w:rFonts w:ascii="Arial Narrow" w:hAnsi="Arial Narrow"/>
          <w:b/>
          <w:szCs w:val="24"/>
          <w:lang w:val="fr-FR"/>
        </w:rPr>
        <w:t xml:space="preserve"> h </w:t>
      </w:r>
      <w:r w:rsidR="00DB379D" w:rsidRPr="00B44179">
        <w:rPr>
          <w:rFonts w:ascii="Arial Narrow" w:hAnsi="Arial Narrow"/>
          <w:b/>
          <w:szCs w:val="24"/>
          <w:lang w:val="fr-FR"/>
        </w:rPr>
        <w:t xml:space="preserve">……. </w:t>
      </w:r>
      <w:r w:rsidR="00DB379D" w:rsidRPr="00B44179">
        <w:rPr>
          <w:rFonts w:ascii="Arial Narrow" w:hAnsi="Arial Narrow"/>
          <w:szCs w:val="24"/>
          <w:lang w:val="fr-FR"/>
        </w:rPr>
        <w:t xml:space="preserve">et l’ouverture des plis aura lieu le même jour à ………….. </w:t>
      </w:r>
      <w:proofErr w:type="gramStart"/>
      <w:r w:rsidR="00DB379D" w:rsidRPr="00B44179">
        <w:rPr>
          <w:rFonts w:ascii="Arial Narrow" w:hAnsi="Arial Narrow"/>
          <w:b/>
          <w:szCs w:val="24"/>
          <w:lang w:val="fr-FR"/>
        </w:rPr>
        <w:t>mn</w:t>
      </w:r>
      <w:proofErr w:type="gramEnd"/>
      <w:r w:rsidR="00DB379D" w:rsidRPr="00B44179">
        <w:rPr>
          <w:rFonts w:ascii="Arial Narrow" w:hAnsi="Arial Narrow"/>
          <w:szCs w:val="24"/>
          <w:lang w:val="fr-FR"/>
        </w:rPr>
        <w:t xml:space="preserve"> dans la salle de Conférence de réunion de l’AEDD</w:t>
      </w:r>
      <w:r w:rsidR="00795504" w:rsidRPr="00B44179">
        <w:rPr>
          <w:rFonts w:ascii="Arial Narrow" w:hAnsi="Arial Narrow"/>
          <w:szCs w:val="24"/>
          <w:lang w:val="fr-FR"/>
        </w:rPr>
        <w:t xml:space="preserve">. </w:t>
      </w:r>
    </w:p>
    <w:p w:rsidR="00795504" w:rsidRPr="00B44179" w:rsidRDefault="00795504" w:rsidP="009C3350">
      <w:pPr>
        <w:jc w:val="both"/>
        <w:rPr>
          <w:rFonts w:ascii="Arial Narrow" w:hAnsi="Arial Narrow"/>
          <w:b/>
          <w:szCs w:val="24"/>
          <w:lang w:val="fr-FR"/>
        </w:rPr>
      </w:pPr>
    </w:p>
    <w:p w:rsidR="00335A95" w:rsidRPr="007C2337" w:rsidRDefault="00795504" w:rsidP="009C3350">
      <w:pPr>
        <w:jc w:val="both"/>
        <w:rPr>
          <w:sz w:val="22"/>
          <w:szCs w:val="22"/>
          <w:lang w:val="fr-ML"/>
        </w:rPr>
      </w:pPr>
      <w:r w:rsidRPr="00B44179">
        <w:rPr>
          <w:rFonts w:ascii="Arial Narrow" w:hAnsi="Arial Narrow"/>
          <w:b/>
          <w:szCs w:val="24"/>
          <w:lang w:val="fr-FR"/>
        </w:rPr>
        <w:lastRenderedPageBreak/>
        <w:t>Quartier du fleuve, au Bureau approvisionnements de l’AEDD, BP :</w:t>
      </w:r>
      <w:r w:rsidRPr="00B44179">
        <w:rPr>
          <w:rFonts w:ascii="Arial Narrow" w:hAnsi="Arial Narrow"/>
          <w:b/>
          <w:i/>
          <w:iCs/>
          <w:szCs w:val="24"/>
          <w:lang w:val="fr-FR"/>
        </w:rPr>
        <w:t xml:space="preserve"> </w:t>
      </w:r>
      <w:r w:rsidRPr="00B44179">
        <w:rPr>
          <w:rFonts w:ascii="Arial Narrow" w:hAnsi="Arial Narrow"/>
          <w:b/>
          <w:iCs/>
          <w:szCs w:val="24"/>
          <w:lang w:val="fr-FR"/>
        </w:rPr>
        <w:t>2357</w:t>
      </w:r>
      <w:r w:rsidRPr="00B44179">
        <w:rPr>
          <w:rFonts w:ascii="Arial Narrow" w:hAnsi="Arial Narrow"/>
          <w:b/>
          <w:szCs w:val="24"/>
          <w:lang w:val="fr-FR"/>
        </w:rPr>
        <w:t>, Tél :</w:t>
      </w:r>
      <w:r w:rsidRPr="00B44179">
        <w:rPr>
          <w:rFonts w:ascii="Arial Narrow" w:hAnsi="Arial Narrow"/>
          <w:b/>
          <w:i/>
          <w:szCs w:val="24"/>
          <w:lang w:val="fr-FR"/>
        </w:rPr>
        <w:t xml:space="preserve"> </w:t>
      </w:r>
      <w:r w:rsidRPr="00B44179">
        <w:rPr>
          <w:rFonts w:ascii="Arial Narrow" w:hAnsi="Arial Narrow"/>
          <w:b/>
          <w:szCs w:val="24"/>
          <w:lang w:val="fr-FR"/>
        </w:rPr>
        <w:t>(+223)</w:t>
      </w:r>
      <w:r w:rsidRPr="00B44179">
        <w:rPr>
          <w:rFonts w:ascii="Arial Narrow" w:hAnsi="Arial Narrow"/>
          <w:b/>
          <w:i/>
          <w:szCs w:val="24"/>
          <w:lang w:val="fr-FR"/>
        </w:rPr>
        <w:t xml:space="preserve"> </w:t>
      </w:r>
      <w:r w:rsidRPr="00B44179">
        <w:rPr>
          <w:rFonts w:ascii="Arial Narrow" w:hAnsi="Arial Narrow"/>
          <w:b/>
          <w:szCs w:val="24"/>
          <w:lang w:val="fr-FR"/>
        </w:rPr>
        <w:t xml:space="preserve">20 23 10 74 / </w:t>
      </w:r>
      <w:r w:rsidR="00822207">
        <w:rPr>
          <w:rFonts w:ascii="Arial Narrow" w:hAnsi="Arial Narrow"/>
          <w:b/>
          <w:szCs w:val="24"/>
          <w:lang w:val="fr-FR"/>
        </w:rPr>
        <w:t>77 56 21 25/ 66 72 43 84</w:t>
      </w:r>
      <w:r w:rsidRPr="00B44179">
        <w:rPr>
          <w:rFonts w:ascii="Arial Narrow" w:hAnsi="Arial Narrow"/>
          <w:b/>
          <w:szCs w:val="24"/>
          <w:lang w:val="fr-FR"/>
        </w:rPr>
        <w:t xml:space="preserve"> ; </w:t>
      </w:r>
      <w:r w:rsidRPr="00B44179">
        <w:rPr>
          <w:rFonts w:ascii="Arial Narrow" w:hAnsi="Arial Narrow"/>
          <w:b/>
          <w:iCs/>
          <w:szCs w:val="24"/>
          <w:lang w:val="fr-FR"/>
        </w:rPr>
        <w:t>E-mail</w:t>
      </w:r>
      <w:r w:rsidRPr="00B44179">
        <w:rPr>
          <w:rFonts w:ascii="Arial Narrow" w:hAnsi="Arial Narrow"/>
          <w:b/>
          <w:szCs w:val="24"/>
          <w:lang w:val="fr-FR"/>
        </w:rPr>
        <w:t xml:space="preserve"> : </w:t>
      </w:r>
      <w:hyperlink r:id="rId7" w:history="1">
        <w:r w:rsidR="007C2337" w:rsidRPr="00B44179">
          <w:rPr>
            <w:rStyle w:val="Lienhypertexte"/>
            <w:rFonts w:ascii="Arial Narrow" w:hAnsi="Arial Narrow"/>
            <w:szCs w:val="24"/>
            <w:shd w:val="clear" w:color="auto" w:fill="FFFFFF"/>
            <w:lang w:val="fr-FR"/>
          </w:rPr>
          <w:t>aedd.environnement@gmail.com</w:t>
        </w:r>
      </w:hyperlink>
    </w:p>
    <w:sectPr w:rsidR="00335A95" w:rsidRPr="007C2337" w:rsidSect="000D077A">
      <w:headerReference w:type="even" r:id="rId8"/>
      <w:headerReference w:type="default" r:id="rId9"/>
      <w:headerReference w:type="first" r:id="rId10"/>
      <w:endnotePr>
        <w:numFmt w:val="decimal"/>
      </w:endnotePr>
      <w:pgSz w:w="12240" w:h="15840"/>
      <w:pgMar w:top="568" w:right="616" w:bottom="426" w:left="851"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F96" w:rsidRDefault="00687F96">
      <w:r>
        <w:separator/>
      </w:r>
    </w:p>
  </w:endnote>
  <w:endnote w:type="continuationSeparator" w:id="0">
    <w:p w:rsidR="00687F96" w:rsidRDefault="0068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F96" w:rsidRDefault="00687F96">
      <w:r>
        <w:separator/>
      </w:r>
    </w:p>
  </w:footnote>
  <w:footnote w:type="continuationSeparator" w:id="0">
    <w:p w:rsidR="00687F96" w:rsidRDefault="00687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CFE" w:rsidRDefault="00872CFE" w:rsidP="00675B8F">
    <w:pPr>
      <w:pStyle w:val="En-tte"/>
      <w:tabs>
        <w:tab w:val="clear" w:pos="4320"/>
        <w:tab w:val="clear" w:pos="7200"/>
        <w:tab w:val="left" w:pos="735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CFE" w:rsidRDefault="00872CFE" w:rsidP="000D077A">
    <w:pPr>
      <w:pStyle w:val="En-tte"/>
      <w:tabs>
        <w:tab w:val="clear" w:pos="4320"/>
        <w:tab w:val="clear" w:pos="7200"/>
      </w:tabs>
      <w:rPr>
        <w:rFonts w:ascii="CG Times" w:hAnsi="CG Times"/>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CFE" w:rsidRDefault="002108A9">
    <w:pPr>
      <w:pStyle w:val="En-tte"/>
      <w:tabs>
        <w:tab w:val="clear" w:pos="4320"/>
        <w:tab w:val="clear" w:pos="7200"/>
      </w:tabs>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EAC5EE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2936CEC"/>
    <w:multiLevelType w:val="hybridMultilevel"/>
    <w:tmpl w:val="D84A0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091D5D"/>
    <w:multiLevelType w:val="hybridMultilevel"/>
    <w:tmpl w:val="4C7CC050"/>
    <w:lvl w:ilvl="0" w:tplc="0409000D">
      <w:start w:val="1"/>
      <w:numFmt w:val="bullet"/>
      <w:lvlText w:val=""/>
      <w:lvlJc w:val="left"/>
      <w:pPr>
        <w:ind w:left="360" w:hanging="360"/>
      </w:pPr>
      <w:rPr>
        <w:rFonts w:ascii="Wingdings" w:hAnsi="Wingdings" w:hint="default"/>
      </w:rPr>
    </w:lvl>
    <w:lvl w:ilvl="1" w:tplc="E706832A">
      <w:numFmt w:val="bullet"/>
      <w:lvlText w:val="-"/>
      <w:lvlJc w:val="left"/>
      <w:pPr>
        <w:ind w:left="1080" w:hanging="360"/>
      </w:pPr>
      <w:rPr>
        <w:rFonts w:ascii="Arial" w:eastAsiaTheme="minorEastAsia" w:hAnsi="Arial" w:cs="Arial" w:hint="default"/>
      </w:rPr>
    </w:lvl>
    <w:lvl w:ilvl="2" w:tplc="A4DC2FA2">
      <w:numFmt w:val="bullet"/>
      <w:lvlText w:val=""/>
      <w:lvlJc w:val="left"/>
      <w:pPr>
        <w:ind w:left="1800" w:hanging="360"/>
      </w:pPr>
      <w:rPr>
        <w:rFonts w:ascii="Wingdings" w:eastAsiaTheme="minorEastAsia" w:hAnsi="Wingdings" w:cstheme="minorBid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76369C2"/>
    <w:multiLevelType w:val="hybridMultilevel"/>
    <w:tmpl w:val="E9646522"/>
    <w:lvl w:ilvl="0" w:tplc="D3CCD48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C40067"/>
    <w:multiLevelType w:val="hybridMultilevel"/>
    <w:tmpl w:val="CE566846"/>
    <w:lvl w:ilvl="0" w:tplc="D3CCD48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CA59CB"/>
    <w:multiLevelType w:val="hybridMultilevel"/>
    <w:tmpl w:val="855A5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3C20E9"/>
    <w:multiLevelType w:val="hybridMultilevel"/>
    <w:tmpl w:val="A16E9EF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CA309C"/>
    <w:multiLevelType w:val="hybridMultilevel"/>
    <w:tmpl w:val="291208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687CD4"/>
    <w:multiLevelType w:val="hybridMultilevel"/>
    <w:tmpl w:val="49F23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7350F3"/>
    <w:multiLevelType w:val="hybridMultilevel"/>
    <w:tmpl w:val="6F686536"/>
    <w:lvl w:ilvl="0" w:tplc="7F3A54A4">
      <w:numFmt w:val="bullet"/>
      <w:lvlText w:val="-"/>
      <w:lvlJc w:val="left"/>
      <w:pPr>
        <w:ind w:left="720" w:hanging="360"/>
      </w:pPr>
      <w:rPr>
        <w:rFonts w:ascii="Calibri" w:eastAsia="Calibr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315943"/>
    <w:multiLevelType w:val="hybridMultilevel"/>
    <w:tmpl w:val="2EAE4F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3B31286"/>
    <w:multiLevelType w:val="hybridMultilevel"/>
    <w:tmpl w:val="9B966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82084"/>
    <w:multiLevelType w:val="hybridMultilevel"/>
    <w:tmpl w:val="6CAEC734"/>
    <w:lvl w:ilvl="0" w:tplc="954AD14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EB46A5"/>
    <w:multiLevelType w:val="hybridMultilevel"/>
    <w:tmpl w:val="D900961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16912AC"/>
    <w:multiLevelType w:val="hybridMultilevel"/>
    <w:tmpl w:val="066CB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6AD1271"/>
    <w:multiLevelType w:val="hybridMultilevel"/>
    <w:tmpl w:val="5128E25C"/>
    <w:styleLink w:val="Style5import"/>
    <w:lvl w:ilvl="0" w:tplc="6F020174">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1" w:tplc="01F46668">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2" w:tplc="29F606EA">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3" w:tplc="BCB86758">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4" w:tplc="FEFEE802">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5" w:tplc="2CB8E860">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6" w:tplc="6E7E70E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7" w:tplc="F0CE9716">
      <w:start w:val="1"/>
      <w:numFmt w:val="bullet"/>
      <w:lvlText w:val="o"/>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lvl w:ilvl="8" w:tplc="9174AC62">
      <w:start w:val="1"/>
      <w:numFmt w:val="bullet"/>
      <w:lvlText w:val="▪"/>
      <w:lvlJc w:val="left"/>
      <w:rPr>
        <w:rFonts w:ascii="Arial Narrow" w:eastAsia="Arial Narrow" w:hAnsi="Arial Narrow" w:cs="Arial Narrow"/>
        <w:b w:val="0"/>
        <w:bCs w:val="0"/>
        <w:i w:val="0"/>
        <w:iCs w:val="0"/>
        <w:caps w:val="0"/>
        <w:smallCaps w:val="0"/>
        <w:strike w:val="0"/>
        <w:dstrike w:val="0"/>
        <w:color w:val="000000"/>
        <w:spacing w:val="0"/>
        <w:w w:val="100"/>
        <w:kern w:val="0"/>
        <w:position w:val="0"/>
        <w:sz w:val="36"/>
        <w:szCs w:val="36"/>
        <w:highlight w:val="none"/>
        <w:vertAlign w:val="baseline"/>
      </w:rPr>
    </w:lvl>
  </w:abstractNum>
  <w:abstractNum w:abstractNumId="16">
    <w:nsid w:val="47AF4427"/>
    <w:multiLevelType w:val="hybridMultilevel"/>
    <w:tmpl w:val="EEE20A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6F133C"/>
    <w:multiLevelType w:val="hybridMultilevel"/>
    <w:tmpl w:val="23E0B69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556007FE"/>
    <w:multiLevelType w:val="hybridMultilevel"/>
    <w:tmpl w:val="83C6DEF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5CA1632F"/>
    <w:multiLevelType w:val="hybridMultilevel"/>
    <w:tmpl w:val="51A0D484"/>
    <w:lvl w:ilvl="0" w:tplc="46A8FD4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8EA1D5F"/>
    <w:multiLevelType w:val="hybridMultilevel"/>
    <w:tmpl w:val="5128E25C"/>
    <w:numStyleLink w:val="Style5import"/>
  </w:abstractNum>
  <w:num w:numId="1">
    <w:abstractNumId w:val="12"/>
  </w:num>
  <w:num w:numId="2">
    <w:abstractNumId w:val="11"/>
  </w:num>
  <w:num w:numId="3">
    <w:abstractNumId w:val="15"/>
  </w:num>
  <w:num w:numId="4">
    <w:abstractNumId w:val="20"/>
  </w:num>
  <w:num w:numId="5">
    <w:abstractNumId w:val="19"/>
  </w:num>
  <w:num w:numId="6">
    <w:abstractNumId w:val="4"/>
  </w:num>
  <w:num w:numId="7">
    <w:abstractNumId w:val="0"/>
  </w:num>
  <w:num w:numId="8">
    <w:abstractNumId w:val="5"/>
  </w:num>
  <w:num w:numId="9">
    <w:abstractNumId w:val="13"/>
  </w:num>
  <w:num w:numId="10">
    <w:abstractNumId w:val="18"/>
  </w:num>
  <w:num w:numId="11">
    <w:abstractNumId w:val="10"/>
  </w:num>
  <w:num w:numId="12">
    <w:abstractNumId w:val="1"/>
  </w:num>
  <w:num w:numId="13">
    <w:abstractNumId w:val="17"/>
  </w:num>
  <w:num w:numId="14">
    <w:abstractNumId w:val="7"/>
  </w:num>
  <w:num w:numId="15">
    <w:abstractNumId w:val="2"/>
  </w:num>
  <w:num w:numId="16">
    <w:abstractNumId w:val="16"/>
  </w:num>
  <w:num w:numId="17">
    <w:abstractNumId w:val="14"/>
  </w:num>
  <w:num w:numId="18">
    <w:abstractNumId w:val="8"/>
  </w:num>
  <w:num w:numId="19">
    <w:abstractNumId w:val="6"/>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795504"/>
    <w:rsid w:val="00021F60"/>
    <w:rsid w:val="00031012"/>
    <w:rsid w:val="00034185"/>
    <w:rsid w:val="00044BA8"/>
    <w:rsid w:val="000559BF"/>
    <w:rsid w:val="0007434D"/>
    <w:rsid w:val="00075582"/>
    <w:rsid w:val="00090F42"/>
    <w:rsid w:val="00093732"/>
    <w:rsid w:val="00096CAC"/>
    <w:rsid w:val="000A6B68"/>
    <w:rsid w:val="000A7156"/>
    <w:rsid w:val="000B4706"/>
    <w:rsid w:val="000B4B49"/>
    <w:rsid w:val="000F47CF"/>
    <w:rsid w:val="000F6A4B"/>
    <w:rsid w:val="001121DA"/>
    <w:rsid w:val="00134283"/>
    <w:rsid w:val="00136642"/>
    <w:rsid w:val="00150B9F"/>
    <w:rsid w:val="00164368"/>
    <w:rsid w:val="00183263"/>
    <w:rsid w:val="001966C6"/>
    <w:rsid w:val="001B1A44"/>
    <w:rsid w:val="001D7D25"/>
    <w:rsid w:val="00207BD0"/>
    <w:rsid w:val="002108A9"/>
    <w:rsid w:val="00215963"/>
    <w:rsid w:val="002237FC"/>
    <w:rsid w:val="002459CE"/>
    <w:rsid w:val="00281220"/>
    <w:rsid w:val="002A2568"/>
    <w:rsid w:val="002F63FD"/>
    <w:rsid w:val="00335A95"/>
    <w:rsid w:val="003401A9"/>
    <w:rsid w:val="00373272"/>
    <w:rsid w:val="003842AB"/>
    <w:rsid w:val="00394659"/>
    <w:rsid w:val="0039588E"/>
    <w:rsid w:val="003959C9"/>
    <w:rsid w:val="003E7735"/>
    <w:rsid w:val="003E7DEB"/>
    <w:rsid w:val="00434739"/>
    <w:rsid w:val="0044439F"/>
    <w:rsid w:val="00460956"/>
    <w:rsid w:val="00495EFF"/>
    <w:rsid w:val="004B76ED"/>
    <w:rsid w:val="004C521A"/>
    <w:rsid w:val="004D465B"/>
    <w:rsid w:val="004D55A7"/>
    <w:rsid w:val="004F47E2"/>
    <w:rsid w:val="00506567"/>
    <w:rsid w:val="0050728A"/>
    <w:rsid w:val="0052170B"/>
    <w:rsid w:val="00521C98"/>
    <w:rsid w:val="00533D8C"/>
    <w:rsid w:val="005635AC"/>
    <w:rsid w:val="0056698C"/>
    <w:rsid w:val="005741C3"/>
    <w:rsid w:val="00587281"/>
    <w:rsid w:val="005A0CE8"/>
    <w:rsid w:val="005A2574"/>
    <w:rsid w:val="005A6768"/>
    <w:rsid w:val="005E6F26"/>
    <w:rsid w:val="005F1943"/>
    <w:rsid w:val="006126A6"/>
    <w:rsid w:val="00622511"/>
    <w:rsid w:val="00637EF4"/>
    <w:rsid w:val="006518EA"/>
    <w:rsid w:val="006530F6"/>
    <w:rsid w:val="00654C60"/>
    <w:rsid w:val="0066040A"/>
    <w:rsid w:val="00666CBD"/>
    <w:rsid w:val="00674536"/>
    <w:rsid w:val="00682918"/>
    <w:rsid w:val="00687F96"/>
    <w:rsid w:val="0069745D"/>
    <w:rsid w:val="00703EB7"/>
    <w:rsid w:val="007066EA"/>
    <w:rsid w:val="00706CD8"/>
    <w:rsid w:val="007328B0"/>
    <w:rsid w:val="007535FD"/>
    <w:rsid w:val="007722A2"/>
    <w:rsid w:val="00780D01"/>
    <w:rsid w:val="007822AC"/>
    <w:rsid w:val="0078693F"/>
    <w:rsid w:val="007903D7"/>
    <w:rsid w:val="007913A6"/>
    <w:rsid w:val="00795504"/>
    <w:rsid w:val="007B0B69"/>
    <w:rsid w:val="007C2337"/>
    <w:rsid w:val="007F4190"/>
    <w:rsid w:val="007F57FD"/>
    <w:rsid w:val="00822207"/>
    <w:rsid w:val="00845AE9"/>
    <w:rsid w:val="00860822"/>
    <w:rsid w:val="00860DFB"/>
    <w:rsid w:val="00863E1A"/>
    <w:rsid w:val="00872CFE"/>
    <w:rsid w:val="00880A6B"/>
    <w:rsid w:val="00880B5D"/>
    <w:rsid w:val="00881F0D"/>
    <w:rsid w:val="00895078"/>
    <w:rsid w:val="008C1E94"/>
    <w:rsid w:val="008F3DC8"/>
    <w:rsid w:val="00902158"/>
    <w:rsid w:val="00912E8F"/>
    <w:rsid w:val="009204CE"/>
    <w:rsid w:val="0092219E"/>
    <w:rsid w:val="009367DD"/>
    <w:rsid w:val="009420B8"/>
    <w:rsid w:val="0095130B"/>
    <w:rsid w:val="00960EA7"/>
    <w:rsid w:val="0096507C"/>
    <w:rsid w:val="009747B3"/>
    <w:rsid w:val="009771B1"/>
    <w:rsid w:val="00981F8E"/>
    <w:rsid w:val="00990192"/>
    <w:rsid w:val="009A513D"/>
    <w:rsid w:val="009A7AF5"/>
    <w:rsid w:val="009C3350"/>
    <w:rsid w:val="009C630F"/>
    <w:rsid w:val="009F21C7"/>
    <w:rsid w:val="00A20B9C"/>
    <w:rsid w:val="00A30608"/>
    <w:rsid w:val="00A41A34"/>
    <w:rsid w:val="00A6221E"/>
    <w:rsid w:val="00A75535"/>
    <w:rsid w:val="00A90E2B"/>
    <w:rsid w:val="00AA4087"/>
    <w:rsid w:val="00AB15CC"/>
    <w:rsid w:val="00AD6E60"/>
    <w:rsid w:val="00AD730C"/>
    <w:rsid w:val="00AE1023"/>
    <w:rsid w:val="00AE5A69"/>
    <w:rsid w:val="00AE625D"/>
    <w:rsid w:val="00AE765E"/>
    <w:rsid w:val="00AF223B"/>
    <w:rsid w:val="00B10891"/>
    <w:rsid w:val="00B36395"/>
    <w:rsid w:val="00B44179"/>
    <w:rsid w:val="00B625D0"/>
    <w:rsid w:val="00B806A6"/>
    <w:rsid w:val="00B8516D"/>
    <w:rsid w:val="00B93ADA"/>
    <w:rsid w:val="00B969A8"/>
    <w:rsid w:val="00BC3973"/>
    <w:rsid w:val="00BC685C"/>
    <w:rsid w:val="00BD5DE2"/>
    <w:rsid w:val="00C045A8"/>
    <w:rsid w:val="00C201D9"/>
    <w:rsid w:val="00C25862"/>
    <w:rsid w:val="00C468AE"/>
    <w:rsid w:val="00C526C4"/>
    <w:rsid w:val="00C57D5B"/>
    <w:rsid w:val="00C82526"/>
    <w:rsid w:val="00C85B3A"/>
    <w:rsid w:val="00C930E4"/>
    <w:rsid w:val="00C977C1"/>
    <w:rsid w:val="00CA1D93"/>
    <w:rsid w:val="00CA7B71"/>
    <w:rsid w:val="00CB16BB"/>
    <w:rsid w:val="00CC3003"/>
    <w:rsid w:val="00CC33FA"/>
    <w:rsid w:val="00D13E14"/>
    <w:rsid w:val="00D41F5D"/>
    <w:rsid w:val="00D6587A"/>
    <w:rsid w:val="00D70098"/>
    <w:rsid w:val="00DB379D"/>
    <w:rsid w:val="00DB7E80"/>
    <w:rsid w:val="00DE651E"/>
    <w:rsid w:val="00DF53ED"/>
    <w:rsid w:val="00DF7944"/>
    <w:rsid w:val="00E17234"/>
    <w:rsid w:val="00E22A4A"/>
    <w:rsid w:val="00E512BC"/>
    <w:rsid w:val="00E55CD9"/>
    <w:rsid w:val="00E62545"/>
    <w:rsid w:val="00E70191"/>
    <w:rsid w:val="00E969B2"/>
    <w:rsid w:val="00EA314B"/>
    <w:rsid w:val="00EB3397"/>
    <w:rsid w:val="00EC0876"/>
    <w:rsid w:val="00ED5125"/>
    <w:rsid w:val="00F10096"/>
    <w:rsid w:val="00F16260"/>
    <w:rsid w:val="00F5726E"/>
    <w:rsid w:val="00F73CA1"/>
    <w:rsid w:val="00F93F87"/>
    <w:rsid w:val="00FA6778"/>
    <w:rsid w:val="00FB0532"/>
    <w:rsid w:val="00FB082C"/>
    <w:rsid w:val="00FB390E"/>
    <w:rsid w:val="00FB6D14"/>
    <w:rsid w:val="00FD113E"/>
    <w:rsid w:val="00FF0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82DE7-D105-4A7D-BC6C-2B29D3B0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504"/>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95504"/>
    <w:pPr>
      <w:tabs>
        <w:tab w:val="center" w:pos="4320"/>
        <w:tab w:val="left" w:pos="7200"/>
      </w:tabs>
    </w:pPr>
  </w:style>
  <w:style w:type="character" w:customStyle="1" w:styleId="En-tteCar">
    <w:name w:val="En-tête Car"/>
    <w:basedOn w:val="Policepardfaut"/>
    <w:link w:val="En-tte"/>
    <w:rsid w:val="00795504"/>
    <w:rPr>
      <w:rFonts w:ascii="Times New Roman" w:eastAsia="Times New Roman" w:hAnsi="Times New Roman" w:cs="Times New Roman"/>
      <w:sz w:val="24"/>
      <w:szCs w:val="20"/>
      <w:lang w:val="en-US"/>
    </w:rPr>
  </w:style>
  <w:style w:type="character" w:styleId="lev">
    <w:name w:val="Strong"/>
    <w:qFormat/>
    <w:rsid w:val="00795504"/>
    <w:rPr>
      <w:b/>
      <w:bCs/>
    </w:rPr>
  </w:style>
  <w:style w:type="character" w:styleId="Lienhypertexte">
    <w:name w:val="Hyperlink"/>
    <w:uiPriority w:val="99"/>
    <w:rsid w:val="00795504"/>
    <w:rPr>
      <w:color w:val="0000FF"/>
      <w:u w:val="single"/>
    </w:rPr>
  </w:style>
  <w:style w:type="paragraph" w:styleId="Paragraphedeliste">
    <w:name w:val="List Paragraph"/>
    <w:aliases w:val="List Paragraph1,Bullets,List Paragraph (numbered (a)),References,Medium Grid 1 - Accent 21,List Paragraph nowy,List Bullet Mary,Body,Paragraphe de liste1,Tableau Adere,Premier,Numbered List Paragraph,Paragraphe de liste 1,RM1"/>
    <w:basedOn w:val="Normal"/>
    <w:link w:val="ParagraphedelisteCar"/>
    <w:qFormat/>
    <w:rsid w:val="00795504"/>
    <w:pPr>
      <w:ind w:left="720"/>
      <w:contextualSpacing/>
    </w:pPr>
    <w:rPr>
      <w:szCs w:val="24"/>
      <w:lang w:val="fr-FR" w:eastAsia="fr-FR"/>
    </w:rPr>
  </w:style>
  <w:style w:type="paragraph" w:styleId="NormalWeb">
    <w:name w:val="Normal (Web)"/>
    <w:basedOn w:val="Normal"/>
    <w:unhideWhenUsed/>
    <w:rsid w:val="00795504"/>
    <w:pPr>
      <w:spacing w:before="100" w:beforeAutospacing="1" w:after="100" w:afterAutospacing="1"/>
    </w:pPr>
    <w:rPr>
      <w:szCs w:val="24"/>
      <w:lang w:val="fr-FR" w:eastAsia="fr-FR"/>
    </w:rPr>
  </w:style>
  <w:style w:type="character" w:customStyle="1" w:styleId="ParagraphedelisteCar">
    <w:name w:val="Paragraphe de liste Car"/>
    <w:aliases w:val="List Paragraph1 Car,Bullets Car,List Paragraph (numbered (a)) Car,References Car,Medium Grid 1 - Accent 21 Car,List Paragraph nowy Car,List Bullet Mary Car,Body Car,Paragraphe de liste1 Car,Tableau Adere Car,Premier Car,RM1 Car"/>
    <w:link w:val="Paragraphedeliste"/>
    <w:rsid w:val="00795504"/>
    <w:rPr>
      <w:rFonts w:ascii="Times New Roman" w:eastAsia="Times New Roman" w:hAnsi="Times New Roman" w:cs="Times New Roman"/>
      <w:sz w:val="24"/>
      <w:szCs w:val="24"/>
      <w:lang w:eastAsia="fr-FR"/>
    </w:rPr>
  </w:style>
  <w:style w:type="character" w:customStyle="1" w:styleId="Aucun">
    <w:name w:val="Aucun"/>
    <w:qFormat/>
    <w:rsid w:val="00F16260"/>
  </w:style>
  <w:style w:type="character" w:customStyle="1" w:styleId="AucunA">
    <w:name w:val="Aucun A"/>
    <w:basedOn w:val="Aucun"/>
    <w:rsid w:val="00F16260"/>
  </w:style>
  <w:style w:type="paragraph" w:customStyle="1" w:styleId="CorpsA">
    <w:name w:val="Corps A"/>
    <w:rsid w:val="00F162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rPr>
  </w:style>
  <w:style w:type="paragraph" w:customStyle="1" w:styleId="CorpsAA">
    <w:name w:val="Corps A A"/>
    <w:rsid w:val="00F1626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fr-FR"/>
    </w:rPr>
  </w:style>
  <w:style w:type="numbering" w:customStyle="1" w:styleId="Style5import">
    <w:name w:val="Style 5 importé"/>
    <w:rsid w:val="00F16260"/>
    <w:pPr>
      <w:numPr>
        <w:numId w:val="3"/>
      </w:numPr>
    </w:pPr>
  </w:style>
  <w:style w:type="paragraph" w:styleId="Textedebulles">
    <w:name w:val="Balloon Text"/>
    <w:basedOn w:val="Normal"/>
    <w:link w:val="TextedebullesCar"/>
    <w:uiPriority w:val="99"/>
    <w:semiHidden/>
    <w:unhideWhenUsed/>
    <w:rsid w:val="00AA4087"/>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4087"/>
    <w:rPr>
      <w:rFonts w:ascii="Segoe UI" w:eastAsia="Times New Roman" w:hAnsi="Segoe UI" w:cs="Segoe UI"/>
      <w:sz w:val="18"/>
      <w:szCs w:val="18"/>
      <w:lang w:val="en-US"/>
    </w:rPr>
  </w:style>
  <w:style w:type="paragraph" w:styleId="Listepuces">
    <w:name w:val="List Bullet"/>
    <w:basedOn w:val="Normal"/>
    <w:uiPriority w:val="99"/>
    <w:semiHidden/>
    <w:unhideWhenUsed/>
    <w:rsid w:val="00460956"/>
    <w:pPr>
      <w:numPr>
        <w:numId w:val="7"/>
      </w:numPr>
      <w:contextualSpacing/>
    </w:pPr>
  </w:style>
  <w:style w:type="paragraph" w:styleId="Rvision">
    <w:name w:val="Revision"/>
    <w:hidden/>
    <w:uiPriority w:val="99"/>
    <w:semiHidden/>
    <w:rsid w:val="001B1A4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edd.environnemen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588</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SOGOBA</dc:creator>
  <cp:keywords/>
  <dc:description/>
  <cp:lastModifiedBy>USER</cp:lastModifiedBy>
  <cp:revision>52</cp:revision>
  <cp:lastPrinted>2024-07-09T11:40:00Z</cp:lastPrinted>
  <dcterms:created xsi:type="dcterms:W3CDTF">2023-09-25T07:50:00Z</dcterms:created>
  <dcterms:modified xsi:type="dcterms:W3CDTF">2024-09-26T10:27:00Z</dcterms:modified>
</cp:coreProperties>
</file>