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4294" w14:textId="57BEB481" w:rsidR="00D2666A" w:rsidRDefault="00D2666A" w:rsidP="00D266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05D63BDF" w14:textId="37E00AF0" w:rsidR="00D2666A" w:rsidRPr="00D2666A" w:rsidRDefault="00D2666A" w:rsidP="00D2666A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8"/>
          <w:szCs w:val="28"/>
          <w:lang w:eastAsia="ja-JP"/>
          <w14:ligatures w14:val="none"/>
        </w:rPr>
      </w:pPr>
      <w:r w:rsidRPr="00D2666A">
        <w:rPr>
          <w:rFonts w:ascii="Arial Narrow" w:eastAsia="Times New Roman" w:hAnsi="Arial Narrow" w:cs="Times New Roman"/>
          <w:b/>
          <w:noProof/>
          <w:kern w:val="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172148E" wp14:editId="526FC733">
            <wp:simplePos x="0" y="0"/>
            <wp:positionH relativeFrom="margin">
              <wp:posOffset>137160</wp:posOffset>
            </wp:positionH>
            <wp:positionV relativeFrom="paragraph">
              <wp:posOffset>7620</wp:posOffset>
            </wp:positionV>
            <wp:extent cx="2247900" cy="767715"/>
            <wp:effectExtent l="0" t="0" r="0" b="0"/>
            <wp:wrapSquare wrapText="bothSides"/>
            <wp:docPr id="945778741" name="Image 1" descr="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66A">
        <w:rPr>
          <w:rFonts w:ascii="Arial Narrow" w:eastAsia="Times New Roman" w:hAnsi="Arial Narrow" w:cs="Times New Roman"/>
          <w:b/>
          <w:kern w:val="0"/>
          <w:szCs w:val="24"/>
          <w:lang w:eastAsia="fr-FR"/>
          <w14:ligatures w14:val="none"/>
        </w:rPr>
        <w:tab/>
        <w:t xml:space="preserve">                                       </w:t>
      </w:r>
      <w:r>
        <w:rPr>
          <w:rFonts w:ascii="Arial Narrow" w:eastAsia="Times New Roman" w:hAnsi="Arial Narrow" w:cs="Times New Roman"/>
          <w:b/>
          <w:kern w:val="0"/>
          <w:szCs w:val="24"/>
          <w:lang w:eastAsia="fr-FR"/>
          <w14:ligatures w14:val="none"/>
        </w:rPr>
        <w:t xml:space="preserve">  </w:t>
      </w:r>
      <w:r w:rsidRPr="00D2666A">
        <w:rPr>
          <w:rFonts w:ascii="Times New Roman" w:eastAsia="SimSun" w:hAnsi="Times New Roman" w:cs="Times New Roman"/>
          <w:b/>
          <w:kern w:val="0"/>
          <w:sz w:val="28"/>
          <w:szCs w:val="28"/>
          <w:lang w:eastAsia="ja-JP"/>
          <w14:ligatures w14:val="none"/>
        </w:rPr>
        <w:t>REPUBLIQUE DU MALI</w:t>
      </w:r>
    </w:p>
    <w:p w14:paraId="06C39608" w14:textId="77777777" w:rsidR="00D2666A" w:rsidRPr="00D2666A" w:rsidRDefault="00D2666A" w:rsidP="00D2666A">
      <w:pPr>
        <w:tabs>
          <w:tab w:val="left" w:pos="3041"/>
        </w:tabs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ja-JP"/>
          <w14:ligatures w14:val="none"/>
        </w:rPr>
      </w:pPr>
      <w:r w:rsidRPr="00D2666A">
        <w:rPr>
          <w:rFonts w:ascii="Times New Roman" w:eastAsia="SimSun" w:hAnsi="Times New Roman" w:cs="Times New Roman"/>
          <w:b/>
          <w:kern w:val="0"/>
          <w:sz w:val="28"/>
          <w:szCs w:val="28"/>
          <w:lang w:eastAsia="ja-JP"/>
          <w14:ligatures w14:val="none"/>
        </w:rPr>
        <w:t xml:space="preserve">                                    </w:t>
      </w:r>
      <w:r w:rsidRPr="00D2666A">
        <w:rPr>
          <w:rFonts w:ascii="Times New Roman" w:eastAsia="SimSun" w:hAnsi="Times New Roman" w:cs="Times New Roman"/>
          <w:b/>
          <w:kern w:val="0"/>
          <w:sz w:val="24"/>
          <w:szCs w:val="24"/>
          <w:lang w:eastAsia="ja-JP"/>
          <w14:ligatures w14:val="none"/>
        </w:rPr>
        <w:t>Un Peuple -Un But- Une Foi</w:t>
      </w:r>
    </w:p>
    <w:p w14:paraId="2CAFAAE3" w14:textId="37E2F11E" w:rsidR="00D2666A" w:rsidRPr="00D2666A" w:rsidRDefault="00D2666A" w:rsidP="00D2666A">
      <w:pPr>
        <w:tabs>
          <w:tab w:val="left" w:pos="3433"/>
        </w:tabs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ja-JP"/>
          <w14:ligatures w14:val="none"/>
        </w:rPr>
      </w:pPr>
      <w:r w:rsidRPr="00D2666A">
        <w:rPr>
          <w:rFonts w:ascii="Times New Roman" w:eastAsia="SimSun" w:hAnsi="Times New Roman" w:cs="Times New Roman"/>
          <w:b/>
          <w:kern w:val="0"/>
          <w:sz w:val="28"/>
          <w:szCs w:val="28"/>
          <w:lang w:eastAsia="ja-JP"/>
          <w14:ligatures w14:val="none"/>
        </w:rPr>
        <w:t xml:space="preserve">                                            ………………</w:t>
      </w:r>
    </w:p>
    <w:p w14:paraId="09DB4088" w14:textId="77777777" w:rsidR="00D2666A" w:rsidRDefault="00D2666A" w:rsidP="00D266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C845D45" w14:textId="77777777" w:rsidR="00D2666A" w:rsidRDefault="00D2666A" w:rsidP="00D266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F59462B" w14:textId="3B4761EC" w:rsidR="00D2666A" w:rsidRPr="00D2666A" w:rsidRDefault="00D2666A" w:rsidP="00D266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AVIS A MANIFESTATION D’INTERET</w:t>
      </w:r>
    </w:p>
    <w:p w14:paraId="5EE5C7D9" w14:textId="77777777" w:rsidR="00D2666A" w:rsidRPr="00D2666A" w:rsidRDefault="00D2666A" w:rsidP="00D266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N°01/2025/DFC-SMTD-SA</w:t>
      </w:r>
    </w:p>
    <w:p w14:paraId="3030A82C" w14:textId="77777777" w:rsidR="00D2666A" w:rsidRPr="00D2666A" w:rsidRDefault="00D2666A" w:rsidP="00D2666A">
      <w:pPr>
        <w:tabs>
          <w:tab w:val="left" w:pos="17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</w:pPr>
      <w:r w:rsidRPr="00D2666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ab/>
      </w:r>
    </w:p>
    <w:p w14:paraId="55B07FBE" w14:textId="77777777" w:rsidR="00D2666A" w:rsidRPr="00D2666A" w:rsidRDefault="00D2666A" w:rsidP="00D2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14:ligatures w14:val="none"/>
        </w:rPr>
      </w:pPr>
    </w:p>
    <w:p w14:paraId="6F217B1B" w14:textId="77777777" w:rsidR="00D2666A" w:rsidRPr="00D2666A" w:rsidRDefault="00D2666A" w:rsidP="00D2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</w:pPr>
      <w:bookmarkStart w:id="0" w:name="_Hlk200400970"/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Service de consultant (cabinet d’études ou sociétés </w:t>
      </w:r>
      <w:bookmarkStart w:id="1" w:name="_Hlk200554608"/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spécialisées en informatique</w:t>
      </w:r>
      <w:bookmarkEnd w:id="1"/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) </w:t>
      </w:r>
      <w:bookmarkStart w:id="2" w:name="_Hlk200554538"/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pour le </w:t>
      </w:r>
      <w:bookmarkStart w:id="3" w:name="_Hlk200554924"/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déploiement d’une infrastructure de cloud public</w:t>
      </w:r>
      <w:bookmarkEnd w:id="0"/>
      <w:bookmarkEnd w:id="3"/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au compte de la SMTD-SA </w:t>
      </w:r>
    </w:p>
    <w:bookmarkEnd w:id="2"/>
    <w:p w14:paraId="727CA7E7" w14:textId="77777777" w:rsidR="00D2666A" w:rsidRPr="00D2666A" w:rsidRDefault="00D2666A" w:rsidP="00D2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34234BE" w14:textId="77777777" w:rsidR="00D2666A" w:rsidRPr="00D2666A" w:rsidRDefault="00D2666A" w:rsidP="00D2666A">
      <w:pPr>
        <w:tabs>
          <w:tab w:val="left" w:pos="3960"/>
        </w:tabs>
        <w:spacing w:after="0" w:line="240" w:lineRule="auto"/>
        <w:ind w:left="3960" w:hanging="39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A636C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  <w:t>Source de financement</w:t>
      </w:r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 : Ressources propres de la SMTD-SA, exercice 2025                                                       </w:t>
      </w:r>
    </w:p>
    <w:p w14:paraId="0DEE1F30" w14:textId="77777777" w:rsidR="00D2666A" w:rsidRPr="00D2666A" w:rsidRDefault="00D2666A" w:rsidP="00D266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_Hlk144801379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La Société Malienne de Transmission et de Diffusion (SMTD-SA) </w:t>
      </w:r>
      <w:bookmarkEnd w:id="4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dispose de fonds propres et se propose d’effectuer les paiements au titre du contrat relatif au recrutement d’un consultant (Cabinets ou </w:t>
      </w:r>
      <w:bookmarkStart w:id="5" w:name="_Hlk200554827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Sociétés</w:t>
      </w:r>
      <w:r w:rsidRPr="00D2666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spécialisées en informatique</w:t>
      </w:r>
      <w:bookmarkEnd w:id="5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pour le déploiement d’une infrastructure de cloud public au compte de la société.</w:t>
      </w:r>
    </w:p>
    <w:p w14:paraId="032F36D4" w14:textId="6A79BE61" w:rsidR="00D2666A" w:rsidRPr="00D2666A" w:rsidRDefault="00D2666A" w:rsidP="00403241">
      <w:pPr>
        <w:spacing w:before="120" w:after="120" w:line="240" w:lineRule="auto"/>
        <w:ind w:left="-5" w:right="5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ML"/>
          <w14:ligatures w14:val="none"/>
        </w:rPr>
        <w:t xml:space="preserve">L'objectif globale de la mission est de </w:t>
      </w:r>
      <w:bookmarkStart w:id="6" w:name="_Hlk200406882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ML"/>
          <w14:ligatures w14:val="none"/>
        </w:rPr>
        <w:t xml:space="preserve">déployer une infrastructure Cloud </w:t>
      </w:r>
      <w:bookmarkStart w:id="7" w:name="_Hlk200405435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ML"/>
          <w14:ligatures w14:val="none"/>
        </w:rPr>
        <w:t>OpenStack</w:t>
      </w:r>
      <w:bookmarkEnd w:id="7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ML"/>
          <w14:ligatures w14:val="none"/>
        </w:rPr>
        <w:t xml:space="preserve"> </w:t>
      </w:r>
      <w:bookmarkEnd w:id="6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ML"/>
          <w14:ligatures w14:val="none"/>
        </w:rPr>
        <w:t>Open-source, flexible,</w:t>
      </w:r>
      <w:r w:rsidR="0040324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ML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ML"/>
          <w14:ligatures w14:val="none"/>
        </w:rPr>
        <w:t>évolutive et hautement disponible dans le DATA CENTER de la SMTD-SA pour permettre la commercialisation de services cloud, principalement de l'IaaS, tout en renforçant la sécurité, l'automatisation et la scalabilité des opérations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5713F2" w14:textId="77777777" w:rsidR="00D2666A" w:rsidRPr="00D2666A" w:rsidRDefault="00D2666A" w:rsidP="00D266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s’agit entre autres de :</w:t>
      </w:r>
    </w:p>
    <w:p w14:paraId="38A4F5D8" w14:textId="77777777" w:rsidR="00D2666A" w:rsidRPr="00D2666A" w:rsidRDefault="00D2666A" w:rsidP="00D26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déployer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un environnement cloud public opérationnel pour la production et la commercialisation des services IaaS ;</w:t>
      </w:r>
    </w:p>
    <w:p w14:paraId="2B784287" w14:textId="77777777" w:rsidR="00D2666A" w:rsidRPr="00D2666A" w:rsidRDefault="00D2666A" w:rsidP="00D26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intégrer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Ceph</w:t>
      </w:r>
      <w:proofErr w:type="spell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Storage comme backend de stockage unifié afin d'assurer performance, redondance et évolutivité des données ;</w:t>
      </w:r>
    </w:p>
    <w:p w14:paraId="3F9CED77" w14:textId="77777777" w:rsidR="00D2666A" w:rsidRPr="00D2666A" w:rsidRDefault="00D2666A" w:rsidP="00D26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remplacer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l'environnement de virtualisation existant pour améliorer significativement la sécurité des ressources, l'automatisation des processus et la scalabilité de l'infrastructure ;</w:t>
      </w:r>
    </w:p>
    <w:p w14:paraId="024EBF75" w14:textId="77777777" w:rsidR="00D2666A" w:rsidRPr="00D2666A" w:rsidRDefault="00D2666A" w:rsidP="00D26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transformer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les processus commerciaux en permettant aux clients de sélectionner et provisionner dynamiquement leurs ressources via un portail self-service ;</w:t>
      </w:r>
    </w:p>
    <w:p w14:paraId="22139B16" w14:textId="77777777" w:rsidR="00D2666A" w:rsidRPr="00D2666A" w:rsidRDefault="00D2666A" w:rsidP="00D26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intégrer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un module de paiement en ligne pour faciliter l'acquisition des services par les clients ;</w:t>
      </w:r>
    </w:p>
    <w:p w14:paraId="65315B95" w14:textId="77777777" w:rsidR="00D2666A" w:rsidRPr="00D2666A" w:rsidRDefault="00D2666A" w:rsidP="00D26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assurer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l'autonomie des clients dans la gestion de leurs ressources via le portail self-service, optimisant ainsi les coûts et l'efficacité pour SMTD-SA ;</w:t>
      </w:r>
    </w:p>
    <w:p w14:paraId="319343A3" w14:textId="77777777" w:rsidR="00D2666A" w:rsidRPr="00D2666A" w:rsidRDefault="00D2666A" w:rsidP="00D2666A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former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personnel de SMTD-SA sur l'utilisation et l'administration du Cloud OpenStack.</w:t>
      </w:r>
    </w:p>
    <w:p w14:paraId="79969C41" w14:textId="77777777" w:rsidR="00D2666A" w:rsidRPr="00D2666A" w:rsidRDefault="00D2666A" w:rsidP="00D266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La Société Malienne de Transmission et de Diffusion (SMTD-SA)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invite les Consultants (</w:t>
      </w:r>
      <w:bookmarkStart w:id="8" w:name="_Hlk200555014"/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Cabinets  ou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Sociétés</w:t>
      </w: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spécialisées en informatique</w:t>
      </w:r>
      <w:bookmarkEnd w:id="8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admissibles à manifester leur intérêt à fournir les services décrits ci-dessus. </w:t>
      </w:r>
    </w:p>
    <w:p w14:paraId="21F553DD" w14:textId="77777777" w:rsidR="00D2666A" w:rsidRPr="00D2666A" w:rsidRDefault="00D2666A" w:rsidP="00D266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Les critères d’établissement de la liste restreinte sont les suivants : </w:t>
      </w:r>
    </w:p>
    <w:p w14:paraId="5B9F0EA3" w14:textId="0F3C0CDE" w:rsidR="00D2666A" w:rsidRPr="00D2666A" w:rsidRDefault="00D2666A" w:rsidP="00623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" w:name="_Hlk8110283"/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avoir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  moins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Cinq (05)</w:t>
      </w:r>
      <w:r w:rsidR="00B67B3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ans d’expérience générale ; </w:t>
      </w:r>
    </w:p>
    <w:p w14:paraId="00017CC1" w14:textId="6AF7656A" w:rsidR="00D2666A" w:rsidRPr="00D2666A" w:rsidRDefault="00D2666A" w:rsidP="00623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avoir</w:t>
      </w:r>
      <w:proofErr w:type="gramEnd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 moins trois (03) ans d’expérience spécifique dans le domaine du 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>déploiement d’une infrastructure de cloud public</w:t>
      </w:r>
      <w:r w:rsidR="009727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 xml:space="preserve"> ou similaire </w:t>
      </w:r>
      <w:r w:rsidRPr="00D2666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fr-FR"/>
          <w14:ligatures w14:val="none"/>
        </w:rPr>
        <w:t>;</w:t>
      </w:r>
    </w:p>
    <w:p w14:paraId="541B9D0D" w14:textId="14490D5B" w:rsidR="00D2666A" w:rsidRPr="00D2666A" w:rsidRDefault="00D2666A" w:rsidP="00623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proofErr w:type="gramStart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avoir</w:t>
      </w:r>
      <w:proofErr w:type="gramEnd"/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réalisé au moins deux (2) missions similaires dans le domaine du déploiement d’une infrastructure de cloud public</w:t>
      </w:r>
      <w:r w:rsidR="003D69F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ou similaire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bookmarkEnd w:id="9"/>
    <w:p w14:paraId="4264EA9E" w14:textId="77777777" w:rsidR="00D2666A" w:rsidRPr="00D2666A" w:rsidRDefault="00D2666A" w:rsidP="00D2666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  <w:t>A ce titre, le consultant (</w:t>
      </w: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fr-FR"/>
          <w14:ligatures w14:val="none"/>
        </w:rPr>
        <w:t xml:space="preserve">Cabinets </w:t>
      </w:r>
      <w:proofErr w:type="spellStart"/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fr-FR"/>
          <w14:ligatures w14:val="none"/>
        </w:rPr>
        <w:t>ou</w:t>
      </w:r>
      <w:proofErr w:type="spellEnd"/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Sociétés</w:t>
      </w: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fr-FR"/>
          <w14:ligatures w14:val="none"/>
        </w:rPr>
        <w:t>spécialisées</w:t>
      </w:r>
      <w:proofErr w:type="spellEnd"/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fr-FR"/>
          <w14:ligatures w14:val="none"/>
        </w:rPr>
        <w:t xml:space="preserve"> en </w:t>
      </w:r>
      <w:proofErr w:type="spellStart"/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fr-FR"/>
          <w14:ligatures w14:val="none"/>
        </w:rPr>
        <w:t>informatique</w:t>
      </w:r>
      <w:proofErr w:type="spellEnd"/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fr-FR"/>
          <w14:ligatures w14:val="none"/>
        </w:rPr>
        <w:t>)</w:t>
      </w: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  <w:t xml:space="preserve"> devra présenter une brève description des prestations similaires et fournir les pièces à conviction (PV de réception, attestation de service fait ou attestation de bonne fin d’exécution ou les pages de gardes et signature des contrats).</w:t>
      </w:r>
    </w:p>
    <w:p w14:paraId="3541D6A7" w14:textId="77777777" w:rsidR="00D2666A" w:rsidRDefault="00D2666A" w:rsidP="00D2666A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A715E2" w14:textId="77777777" w:rsidR="000564CA" w:rsidRDefault="000564CA" w:rsidP="00D2666A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899082" w14:textId="5F2BFAD0" w:rsidR="00D2666A" w:rsidRPr="00D2666A" w:rsidRDefault="00D2666A" w:rsidP="00D2666A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LIEU D’EXECUTION</w:t>
      </w:r>
    </w:p>
    <w:p w14:paraId="1C798E4A" w14:textId="4ED475DD" w:rsidR="00D2666A" w:rsidRPr="00D2666A" w:rsidRDefault="00D2666A" w:rsidP="00D2666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 mission se déroulera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val="fr-ML"/>
          <w14:ligatures w14:val="none"/>
        </w:rPr>
        <w:t>à Bamako au siège de la SMTD-SA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Elle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val="fr-ML"/>
          <w14:ligatures w14:val="none"/>
        </w:rPr>
        <w:t xml:space="preserve">doit être conduite par un Cabinet ou une Société spécialisée en informatique basé au Mali ou à défaut par un Groupement de Cabinets ou de Sociétés internationaux disposant d’une représentation </w:t>
      </w:r>
      <w:r w:rsidR="000564CA">
        <w:rPr>
          <w:rFonts w:ascii="Times New Roman" w:eastAsia="Times New Roman" w:hAnsi="Times New Roman" w:cs="Times New Roman"/>
          <w:kern w:val="0"/>
          <w:sz w:val="24"/>
          <w:szCs w:val="24"/>
          <w:lang w:val="fr-ML"/>
          <w14:ligatures w14:val="none"/>
        </w:rPr>
        <w:t>locale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val="fr-ML"/>
          <w14:ligatures w14:val="none"/>
        </w:rPr>
        <w:t xml:space="preserve"> basée au Mali et possédant des compétences avérées et des certifications reconnues sur les technologies OpenStack.</w:t>
      </w:r>
    </w:p>
    <w:p w14:paraId="7E547629" w14:textId="77777777" w:rsidR="00D2666A" w:rsidRPr="00D2666A" w:rsidRDefault="00D2666A" w:rsidP="00D2666A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DUREE DE LA CONSULTATION</w:t>
      </w:r>
    </w:p>
    <w:p w14:paraId="0945F577" w14:textId="62DC9304" w:rsidR="00D2666A" w:rsidRPr="00B309DB" w:rsidRDefault="00D2666A" w:rsidP="00D266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val="fr-ML" w:eastAsia="fr-FR"/>
          <w14:ligatures w14:val="none"/>
        </w:rPr>
        <w:t xml:space="preserve">La durée 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fr-FR"/>
          <w14:ligatures w14:val="none"/>
        </w:rPr>
        <w:t>maximum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val="fr-ML" w:eastAsia="fr-FR"/>
          <w14:ligatures w14:val="none"/>
        </w:rPr>
        <w:t xml:space="preserve"> de la mission est de quatre-vingt-dix (90) jours ouvr</w:t>
      </w:r>
      <w:r w:rsidR="00B309DB">
        <w:rPr>
          <w:rFonts w:ascii="Times New Roman" w:eastAsia="Times New Roman" w:hAnsi="Times New Roman" w:cs="Times New Roman"/>
          <w:kern w:val="0"/>
          <w:sz w:val="24"/>
          <w:szCs w:val="24"/>
          <w:lang w:val="fr-ML" w:eastAsia="fr-FR"/>
          <w14:ligatures w14:val="none"/>
        </w:rPr>
        <w:t>és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:lang w:val="fr-ML" w:eastAsia="fr-FR"/>
          <w14:ligatures w14:val="none"/>
        </w:rPr>
        <w:t xml:space="preserve"> de travail effectif hors les périodes de validation sur une période de six (06) mois</w:t>
      </w:r>
      <w:r w:rsidRPr="00B309D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BE67F5D" w14:textId="77777777" w:rsidR="00D2666A" w:rsidRPr="00D2666A" w:rsidRDefault="00D2666A" w:rsidP="00D2666A">
      <w:pPr>
        <w:spacing w:before="120" w:after="120" w:line="240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 consultant (</w:t>
      </w:r>
      <w:bookmarkStart w:id="10" w:name="_Hlk144801933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Cabinets ou 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Sociétés</w:t>
      </w: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spécialisées en informatique</w:t>
      </w:r>
      <w:bookmarkEnd w:id="10"/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sera sélectionné selon la méthode « </w:t>
      </w: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Sélection Fondée sur la Qualité et le Coût (SFQC)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» telle que décrite dans le code des marchés publics du 25 Septembre 2015.</w:t>
      </w:r>
    </w:p>
    <w:p w14:paraId="34B10846" w14:textId="77777777" w:rsidR="00D2666A" w:rsidRPr="00D2666A" w:rsidRDefault="00D2666A" w:rsidP="00D266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Les consultants (Cabinets ou 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Sociétés</w:t>
      </w: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spécialisées en informatique) intéressés peuvent </w:t>
      </w:r>
      <w:r w:rsidRPr="00D266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obtenir des informations complémentaires auprès de</w:t>
      </w:r>
      <w:r w:rsidRPr="00D2666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la </w:t>
      </w:r>
      <w:bookmarkStart w:id="11" w:name="_Hlk186458347"/>
      <w:r w:rsidRPr="00D26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Société Malienne de Transmission et de Diffusion (SMTD-SA), Centre Emetteur de Kati, Tél : +223 20 70 81 71/ 66 75 78 44/ 76 41 66 16</w:t>
      </w:r>
      <w:bookmarkEnd w:id="11"/>
      <w:r w:rsidRPr="00D26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et aux heures suivantes : 09 Heures 00 mn à 16 heures 00 mn du lundi au jeudi et le vendredi de 09 heures 00 mn à 12 heures 00 mn.</w:t>
      </w:r>
    </w:p>
    <w:p w14:paraId="06973814" w14:textId="4C3ED015" w:rsidR="00D2666A" w:rsidRPr="00B309DB" w:rsidRDefault="00D2666A" w:rsidP="00D266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266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Les manifestations d’intérêt écrites doivent être déposées à l’adresse ci-dessous par porteur, au plus tard </w:t>
      </w:r>
      <w:r w:rsidRPr="00B309D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le </w:t>
      </w:r>
      <w:r w:rsidR="00B309DB" w:rsidRPr="00B309D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30 juin </w:t>
      </w:r>
      <w:r w:rsidRPr="00B309D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2025 à 12h 00. </w:t>
      </w:r>
    </w:p>
    <w:p w14:paraId="579CA761" w14:textId="2BDB04F9" w:rsidR="00403241" w:rsidRPr="00403241" w:rsidRDefault="00403241" w:rsidP="00403241">
      <w:pPr>
        <w:ind w:left="705" w:hanging="705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</w:t>
      </w:r>
      <w:r w:rsidRPr="004032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Le Directeur Général, </w:t>
      </w:r>
    </w:p>
    <w:p w14:paraId="0FE1FCB9" w14:textId="77777777" w:rsidR="00403241" w:rsidRDefault="00403241" w:rsidP="0040324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32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</w:t>
      </w:r>
    </w:p>
    <w:p w14:paraId="0EA6B625" w14:textId="77777777" w:rsidR="002D74F2" w:rsidRPr="00403241" w:rsidRDefault="002D74F2" w:rsidP="0040324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A90BF0" w14:textId="77777777" w:rsidR="00403241" w:rsidRPr="00403241" w:rsidRDefault="00403241" w:rsidP="00403241">
      <w:pPr>
        <w:spacing w:after="0" w:line="240" w:lineRule="auto"/>
        <w:ind w:left="703" w:hanging="70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4032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</w:t>
      </w:r>
      <w:r w:rsidRPr="0040324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Dr. Cheick Oumar TRAORE</w:t>
      </w:r>
    </w:p>
    <w:p w14:paraId="69EE72B4" w14:textId="66A71023" w:rsidR="00074F18" w:rsidRDefault="00403241" w:rsidP="00403241">
      <w:r w:rsidRPr="004032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</w:t>
      </w:r>
      <w:r w:rsidR="005010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 w:rsidRPr="0040324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Officier de l’Ordre national</w:t>
      </w:r>
    </w:p>
    <w:sectPr w:rsidR="00074F18" w:rsidSect="00D2666A">
      <w:headerReference w:type="even" r:id="rId8"/>
      <w:headerReference w:type="default" r:id="rId9"/>
      <w:headerReference w:type="first" r:id="rId10"/>
      <w:endnotePr>
        <w:numFmt w:val="decimal"/>
      </w:endnotePr>
      <w:pgSz w:w="12240" w:h="15840"/>
      <w:pgMar w:top="568" w:right="616" w:bottom="426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00BC" w14:textId="77777777" w:rsidR="00DA7BDE" w:rsidRDefault="00DA7BDE">
      <w:pPr>
        <w:spacing w:after="0" w:line="240" w:lineRule="auto"/>
      </w:pPr>
      <w:r>
        <w:separator/>
      </w:r>
    </w:p>
  </w:endnote>
  <w:endnote w:type="continuationSeparator" w:id="0">
    <w:p w14:paraId="36E6EE8E" w14:textId="77777777" w:rsidR="00DA7BDE" w:rsidRDefault="00DA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146E" w14:textId="77777777" w:rsidR="00DA7BDE" w:rsidRDefault="00DA7BDE">
      <w:pPr>
        <w:spacing w:after="0" w:line="240" w:lineRule="auto"/>
      </w:pPr>
      <w:r>
        <w:separator/>
      </w:r>
    </w:p>
  </w:footnote>
  <w:footnote w:type="continuationSeparator" w:id="0">
    <w:p w14:paraId="7CD235E7" w14:textId="77777777" w:rsidR="00DA7BDE" w:rsidRDefault="00DA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1827" w14:textId="77777777" w:rsidR="00930BAF" w:rsidRDefault="00930BAF" w:rsidP="00675B8F">
    <w:pPr>
      <w:pStyle w:val="En-tte"/>
      <w:tabs>
        <w:tab w:val="left" w:pos="735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4C8F" w14:textId="77777777" w:rsidR="00930BAF" w:rsidRDefault="00930BAF" w:rsidP="000D077A">
    <w:pPr>
      <w:pStyle w:val="En-tte"/>
      <w:rPr>
        <w:rFonts w:ascii="CG Times" w:hAnsi="CG Tim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86C1" w14:textId="77777777" w:rsidR="00930BAF" w:rsidRDefault="00000000">
    <w:pPr>
      <w:pStyle w:val="En-tte"/>
      <w:jc w:val="right"/>
      <w:rPr>
        <w:rFonts w:ascii="CG Times" w:hAnsi="CG Times"/>
      </w:rPr>
    </w:pPr>
    <w:r>
      <w:rPr>
        <w:rFonts w:ascii="CG Times" w:hAnsi="CG Times"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2084"/>
    <w:multiLevelType w:val="hybridMultilevel"/>
    <w:tmpl w:val="6CAEC734"/>
    <w:lvl w:ilvl="0" w:tplc="954AD1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6707C"/>
    <w:multiLevelType w:val="hybridMultilevel"/>
    <w:tmpl w:val="D39A62EC"/>
    <w:lvl w:ilvl="0" w:tplc="340610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47483">
    <w:abstractNumId w:val="0"/>
  </w:num>
  <w:num w:numId="2" w16cid:durableId="175879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D"/>
    <w:rsid w:val="000564CA"/>
    <w:rsid w:val="00074F18"/>
    <w:rsid w:val="002D74F2"/>
    <w:rsid w:val="003D69F0"/>
    <w:rsid w:val="00403241"/>
    <w:rsid w:val="004429A3"/>
    <w:rsid w:val="00501042"/>
    <w:rsid w:val="006231BC"/>
    <w:rsid w:val="006813C8"/>
    <w:rsid w:val="006A636C"/>
    <w:rsid w:val="007C5FF5"/>
    <w:rsid w:val="00930BAF"/>
    <w:rsid w:val="0096563F"/>
    <w:rsid w:val="0097275B"/>
    <w:rsid w:val="009F1597"/>
    <w:rsid w:val="00A77580"/>
    <w:rsid w:val="00B05D89"/>
    <w:rsid w:val="00B2271D"/>
    <w:rsid w:val="00B309DB"/>
    <w:rsid w:val="00B67B36"/>
    <w:rsid w:val="00D2666A"/>
    <w:rsid w:val="00DA7BDE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DC83"/>
  <w15:chartTrackingRefBased/>
  <w15:docId w15:val="{D7AEA8DB-D701-416C-8E83-82F29124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2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2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2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2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271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271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27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27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27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27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27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27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27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2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27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271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semiHidden/>
    <w:unhideWhenUsed/>
    <w:rsid w:val="00D2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6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4105</Characters>
  <Application>Microsoft Office Word</Application>
  <DocSecurity>0</DocSecurity>
  <Lines>34</Lines>
  <Paragraphs>9</Paragraphs>
  <ScaleCrop>false</ScaleCrop>
  <Company>HP Inc.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Alousse Boubacar</dc:creator>
  <cp:keywords/>
  <dc:description/>
  <cp:lastModifiedBy>cheick mamadou toure</cp:lastModifiedBy>
  <cp:revision>2</cp:revision>
  <dcterms:created xsi:type="dcterms:W3CDTF">2025-07-09T08:53:00Z</dcterms:created>
  <dcterms:modified xsi:type="dcterms:W3CDTF">2025-07-09T08:53:00Z</dcterms:modified>
</cp:coreProperties>
</file>