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6AC36A" w14:textId="77777777" w:rsidR="005445D9" w:rsidRDefault="005445D9" w:rsidP="005445D9">
      <w:pPr>
        <w:pStyle w:val="Titre3"/>
        <w:suppressAutoHyphens w:val="0"/>
        <w:ind w:left="5760" w:hanging="5760"/>
        <w:jc w:val="both"/>
        <w:rPr>
          <w:sz w:val="20"/>
        </w:rPr>
      </w:pPr>
      <w:bookmarkStart w:id="0" w:name="_GoBack"/>
      <w:bookmarkEnd w:id="0"/>
      <w:r>
        <w:rPr>
          <w:sz w:val="20"/>
        </w:rPr>
        <w:t>MINISTERE DE LA COMMUNICATION,                                                                  REPUBLIQUE DU MALI</w:t>
      </w:r>
    </w:p>
    <w:p w14:paraId="4FD78350" w14:textId="77777777" w:rsidR="005445D9" w:rsidRDefault="005445D9" w:rsidP="005445D9">
      <w:pPr>
        <w:pStyle w:val="Titre3"/>
        <w:suppressAutoHyphens w:val="0"/>
        <w:ind w:left="5760" w:hanging="5760"/>
        <w:jc w:val="both"/>
        <w:rPr>
          <w:sz w:val="20"/>
        </w:rPr>
      </w:pPr>
      <w:r>
        <w:rPr>
          <w:sz w:val="20"/>
        </w:rPr>
        <w:t>DE L’ECONOMIE NUMERIQUE ET DE LA                                                          Un Peuple - Un But - Une Foi</w:t>
      </w:r>
    </w:p>
    <w:p w14:paraId="19D56AAF" w14:textId="77777777" w:rsidR="005445D9" w:rsidRDefault="005445D9" w:rsidP="005445D9">
      <w:pPr>
        <w:pStyle w:val="Titre3"/>
        <w:suppressAutoHyphens w:val="0"/>
        <w:ind w:left="5760" w:hanging="5760"/>
        <w:jc w:val="both"/>
        <w:rPr>
          <w:sz w:val="20"/>
        </w:rPr>
      </w:pPr>
      <w:r>
        <w:rPr>
          <w:sz w:val="20"/>
        </w:rPr>
        <w:t xml:space="preserve">MODERNISATION DE L’ADMINISTRATION                                                                 ---------------------------                                                                                                                                                           </w:t>
      </w:r>
    </w:p>
    <w:p w14:paraId="2B6A6E27" w14:textId="77777777" w:rsidR="005445D9" w:rsidRDefault="005445D9" w:rsidP="005445D9">
      <w:pPr>
        <w:spacing w:after="0" w:line="240" w:lineRule="auto"/>
        <w:rPr>
          <w:rFonts w:ascii="Verdana" w:hAnsi="Verdana" w:cs="Verdana"/>
          <w:b/>
          <w:bCs/>
          <w:sz w:val="20"/>
        </w:rPr>
      </w:pPr>
      <w:r>
        <w:rPr>
          <w:rFonts w:ascii="Verdana" w:hAnsi="Verdana" w:cs="Verdana"/>
          <w:b/>
          <w:bCs/>
          <w:sz w:val="20"/>
        </w:rPr>
        <w:t xml:space="preserve">               -------------------                                                            </w:t>
      </w:r>
    </w:p>
    <w:p w14:paraId="3238EA89" w14:textId="77777777" w:rsidR="00D349FB" w:rsidRPr="009118BF" w:rsidRDefault="00D349FB" w:rsidP="005445D9">
      <w:pPr>
        <w:spacing w:after="0" w:line="240" w:lineRule="auto"/>
        <w:rPr>
          <w:rFonts w:ascii="Verdana" w:hAnsi="Verdana" w:cs="Verdana"/>
          <w:b/>
          <w:bCs/>
          <w:sz w:val="20"/>
        </w:rPr>
      </w:pPr>
      <w:r>
        <w:rPr>
          <w:rFonts w:ascii="Verdana" w:hAnsi="Verdana" w:cs="Verdana"/>
          <w:b/>
          <w:bCs/>
        </w:rPr>
        <w:t>AGENCE MALIENNE DE PRESSE</w:t>
      </w:r>
    </w:p>
    <w:p w14:paraId="4C8A560C" w14:textId="77777777" w:rsidR="00D349FB" w:rsidRDefault="00D349FB" w:rsidP="005445D9">
      <w:pPr>
        <w:spacing w:after="0" w:line="240" w:lineRule="auto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 xml:space="preserve">     ET DE PUBLICITE (AMAP)                     </w:t>
      </w:r>
    </w:p>
    <w:p w14:paraId="7213E0C0" w14:textId="77777777" w:rsidR="00D349FB" w:rsidRDefault="00D349FB" w:rsidP="005445D9">
      <w:pPr>
        <w:spacing w:after="0" w:line="240" w:lineRule="auto"/>
        <w:rPr>
          <w:rFonts w:ascii="Verdana" w:hAnsi="Verdana" w:cs="Verdana"/>
          <w:b/>
          <w:bCs/>
          <w:sz w:val="20"/>
        </w:rPr>
      </w:pPr>
      <w:r>
        <w:rPr>
          <w:rFonts w:ascii="Verdana" w:hAnsi="Verdana" w:cs="Verdana"/>
          <w:b/>
          <w:bCs/>
        </w:rPr>
        <w:t xml:space="preserve">         *************</w:t>
      </w:r>
    </w:p>
    <w:p w14:paraId="296EED8F" w14:textId="1487BFDF" w:rsidR="00385A64" w:rsidRDefault="00385A64" w:rsidP="00385A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AVIS </w:t>
      </w:r>
      <w:r w:rsidR="003A445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A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 </w:t>
      </w:r>
      <w:r w:rsidRPr="007103A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MANIFESTATION D’INTERET</w:t>
      </w:r>
    </w:p>
    <w:p w14:paraId="2AC45B19" w14:textId="4964319E" w:rsidR="00176AD2" w:rsidRPr="000F5338" w:rsidRDefault="00176AD2" w:rsidP="000F5338">
      <w:pPr>
        <w:spacing w:after="200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F5338">
        <w:rPr>
          <w:rFonts w:ascii="Times New Roman" w:hAnsi="Times New Roman" w:cs="Times New Roman"/>
          <w:b/>
          <w:sz w:val="28"/>
          <w:szCs w:val="28"/>
        </w:rPr>
        <w:t>L’ASSITANCE JURIDIQUE, FISCALE ET JUDICIAIRE DE L’AGENCE MALIENNE DE PRESSE ET DE PUBLICITE</w:t>
      </w:r>
    </w:p>
    <w:p w14:paraId="26D49DDB" w14:textId="29DF624F" w:rsidR="00C10BD6" w:rsidRPr="00176AD2" w:rsidRDefault="00826312" w:rsidP="00176AD2">
      <w:pPr>
        <w:rPr>
          <w:rFonts w:ascii="Times New Roman" w:hAnsi="Times New Roman" w:cs="Times New Roman"/>
          <w:sz w:val="24"/>
          <w:szCs w:val="24"/>
        </w:rPr>
      </w:pPr>
      <w:r w:rsidRPr="00F3006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1. </w:t>
      </w:r>
      <w:bookmarkStart w:id="1" w:name="_Hlk60151439"/>
      <w:r w:rsidR="00C50A02" w:rsidRPr="00F30066">
        <w:rPr>
          <w:rFonts w:ascii="Times New Roman" w:eastAsia="Times New Roman" w:hAnsi="Times New Roman" w:cs="Times New Roman"/>
          <w:sz w:val="24"/>
          <w:szCs w:val="24"/>
          <w:lang w:eastAsia="fr-FR"/>
        </w:rPr>
        <w:t>L</w:t>
      </w:r>
      <w:r w:rsidRPr="00F30066">
        <w:rPr>
          <w:rFonts w:ascii="Times New Roman" w:eastAsia="Times New Roman" w:hAnsi="Times New Roman" w:cs="Times New Roman"/>
          <w:sz w:val="24"/>
          <w:szCs w:val="24"/>
          <w:lang w:eastAsia="fr-FR"/>
        </w:rPr>
        <w:t>’Agence Malienne de Presse et de Publicité (AMAP)</w:t>
      </w:r>
      <w:bookmarkEnd w:id="1"/>
      <w:r w:rsidRPr="00F3006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C10BD6" w:rsidRPr="00C10BD6">
        <w:rPr>
          <w:rFonts w:ascii="Times New Roman" w:hAnsi="Times New Roman" w:cs="Times New Roman"/>
          <w:sz w:val="24"/>
          <w:szCs w:val="24"/>
        </w:rPr>
        <w:t>a inscrit au titre de ses Ressources Propres de 202</w:t>
      </w:r>
      <w:r w:rsidR="005965E5">
        <w:rPr>
          <w:rFonts w:ascii="Times New Roman" w:hAnsi="Times New Roman" w:cs="Times New Roman"/>
          <w:sz w:val="24"/>
          <w:szCs w:val="24"/>
        </w:rPr>
        <w:t>6</w:t>
      </w:r>
      <w:r w:rsidR="00C10BD6" w:rsidRPr="00C10BD6">
        <w:rPr>
          <w:rFonts w:ascii="Times New Roman" w:hAnsi="Times New Roman" w:cs="Times New Roman"/>
          <w:sz w:val="24"/>
          <w:szCs w:val="24"/>
        </w:rPr>
        <w:t>, l</w:t>
      </w:r>
      <w:r w:rsidR="00176AD2">
        <w:rPr>
          <w:rFonts w:ascii="Times New Roman" w:hAnsi="Times New Roman" w:cs="Times New Roman"/>
          <w:sz w:val="24"/>
          <w:szCs w:val="24"/>
        </w:rPr>
        <w:t>a s</w:t>
      </w:r>
      <w:r w:rsidR="00176AD2" w:rsidRPr="00587E8A">
        <w:rPr>
          <w:rFonts w:cs="Arial"/>
          <w:sz w:val="24"/>
          <w:szCs w:val="24"/>
          <w:lang w:eastAsia="fr-FR"/>
        </w:rPr>
        <w:t>élection d’un cabinet pour l’assistance juridique, fiscale et judiciaire de l’AMAP</w:t>
      </w:r>
      <w:r w:rsidR="00176AD2">
        <w:rPr>
          <w:rFonts w:cs="Arial"/>
          <w:sz w:val="24"/>
          <w:szCs w:val="24"/>
          <w:lang w:eastAsia="fr-FR"/>
        </w:rPr>
        <w:t xml:space="preserve"> de l’exercice</w:t>
      </w:r>
      <w:r w:rsidR="00C10BD6" w:rsidRPr="00C10BD6">
        <w:rPr>
          <w:rFonts w:ascii="Times New Roman" w:hAnsi="Times New Roman" w:cs="Times New Roman"/>
          <w:sz w:val="24"/>
          <w:szCs w:val="24"/>
          <w:lang w:eastAsia="fr-FR"/>
        </w:rPr>
        <w:t xml:space="preserve"> 202</w:t>
      </w:r>
      <w:r w:rsidR="005965E5">
        <w:rPr>
          <w:rFonts w:ascii="Times New Roman" w:hAnsi="Times New Roman" w:cs="Times New Roman"/>
          <w:sz w:val="24"/>
          <w:szCs w:val="24"/>
          <w:lang w:eastAsia="fr-FR"/>
        </w:rPr>
        <w:t>6</w:t>
      </w:r>
      <w:r w:rsidR="00C10BD6" w:rsidRPr="00C10BD6">
        <w:rPr>
          <w:rFonts w:ascii="Times New Roman" w:hAnsi="Times New Roman" w:cs="Times New Roman"/>
          <w:sz w:val="24"/>
          <w:szCs w:val="24"/>
        </w:rPr>
        <w:t>, et a l’intention d’utiliser une partie de ces fonds pour effectuer des paiements au titre du Marché</w:t>
      </w:r>
      <w:r w:rsidR="00176AD2">
        <w:rPr>
          <w:rFonts w:ascii="Times New Roman" w:hAnsi="Times New Roman" w:cs="Times New Roman"/>
          <w:sz w:val="24"/>
          <w:szCs w:val="24"/>
        </w:rPr>
        <w:t xml:space="preserve"> </w:t>
      </w:r>
      <w:r w:rsidR="00C10BD6" w:rsidRPr="00176AD2">
        <w:rPr>
          <w:rFonts w:ascii="Times New Roman" w:hAnsi="Times New Roman" w:cs="Times New Roman"/>
          <w:sz w:val="24"/>
          <w:szCs w:val="24"/>
        </w:rPr>
        <w:t>« </w:t>
      </w:r>
      <w:r w:rsidR="00176AD2" w:rsidRPr="00176AD2">
        <w:rPr>
          <w:rFonts w:ascii="Times New Roman" w:hAnsi="Times New Roman" w:cs="Times New Roman"/>
          <w:b/>
          <w:szCs w:val="24"/>
          <w:lang w:eastAsia="fr-FR"/>
        </w:rPr>
        <w:t>l’assistance juridique, fiscale et judiciaire de l’AMAP</w:t>
      </w:r>
      <w:r w:rsidR="00C10BD6" w:rsidRPr="00176AD2">
        <w:rPr>
          <w:rFonts w:ascii="Times New Roman" w:hAnsi="Times New Roman" w:cs="Times New Roman"/>
          <w:sz w:val="24"/>
          <w:szCs w:val="24"/>
          <w:lang w:eastAsia="fr-FR"/>
        </w:rPr>
        <w:t>»</w:t>
      </w:r>
      <w:r w:rsidR="00C10BD6" w:rsidRPr="00176AD2">
        <w:rPr>
          <w:rFonts w:ascii="Times New Roman" w:hAnsi="Times New Roman" w:cs="Times New Roman"/>
          <w:sz w:val="24"/>
          <w:szCs w:val="24"/>
        </w:rPr>
        <w:t>.</w:t>
      </w:r>
    </w:p>
    <w:p w14:paraId="5FBFF425" w14:textId="6FEBC9EA" w:rsidR="00385A64" w:rsidRPr="00F30066" w:rsidRDefault="00826312" w:rsidP="007103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3006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2. </w:t>
      </w:r>
      <w:bookmarkStart w:id="2" w:name="_Hlk60157753"/>
      <w:r w:rsidR="00C50A02" w:rsidRPr="00F30066">
        <w:rPr>
          <w:rFonts w:ascii="Times New Roman" w:eastAsia="Times New Roman" w:hAnsi="Times New Roman" w:cs="Times New Roman"/>
          <w:sz w:val="24"/>
          <w:szCs w:val="24"/>
          <w:lang w:eastAsia="fr-FR"/>
        </w:rPr>
        <w:t>L</w:t>
      </w:r>
      <w:r w:rsidRPr="00F30066">
        <w:rPr>
          <w:rFonts w:ascii="Times New Roman" w:eastAsia="Times New Roman" w:hAnsi="Times New Roman" w:cs="Times New Roman"/>
          <w:sz w:val="24"/>
          <w:szCs w:val="24"/>
          <w:lang w:eastAsia="fr-FR"/>
        </w:rPr>
        <w:t>’Agence Malienne de Presse et de Publicité (AMAP)</w:t>
      </w:r>
      <w:bookmarkEnd w:id="2"/>
      <w:r w:rsidRPr="00F3006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lance une sollicitation de manifestations d’intérêt auprès des </w:t>
      </w:r>
      <w:r w:rsidR="00DB063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cabinets </w:t>
      </w:r>
      <w:r w:rsidR="00D6634D">
        <w:rPr>
          <w:rFonts w:ascii="Times New Roman" w:eastAsia="Times New Roman" w:hAnsi="Times New Roman" w:cs="Times New Roman"/>
          <w:sz w:val="24"/>
          <w:szCs w:val="24"/>
          <w:lang w:eastAsia="fr-FR"/>
        </w:rPr>
        <w:t>fiscalistes</w:t>
      </w:r>
      <w:r w:rsidR="00900E7A" w:rsidRPr="00F30066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r w:rsidRPr="00F3006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conformément aux principes directeurs régissant la sélection de consultants en vue d’établir </w:t>
      </w:r>
      <w:r w:rsidR="00A3617F">
        <w:rPr>
          <w:rFonts w:ascii="Times New Roman" w:eastAsia="Times New Roman" w:hAnsi="Times New Roman" w:cs="Times New Roman"/>
          <w:sz w:val="24"/>
          <w:szCs w:val="24"/>
          <w:lang w:eastAsia="fr-FR"/>
        </w:rPr>
        <w:t>une</w:t>
      </w:r>
      <w:r w:rsidRPr="00F3006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(0</w:t>
      </w:r>
      <w:r w:rsidR="00A3617F">
        <w:rPr>
          <w:rFonts w:ascii="Times New Roman" w:eastAsia="Times New Roman" w:hAnsi="Times New Roman" w:cs="Times New Roman"/>
          <w:sz w:val="24"/>
          <w:szCs w:val="24"/>
          <w:lang w:eastAsia="fr-FR"/>
        </w:rPr>
        <w:t>1</w:t>
      </w:r>
      <w:r w:rsidRPr="00F3006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 liste restreinte des </w:t>
      </w:r>
      <w:r w:rsidR="00541FBB">
        <w:rPr>
          <w:rFonts w:ascii="Times New Roman" w:eastAsia="Times New Roman" w:hAnsi="Times New Roman" w:cs="Times New Roman"/>
          <w:sz w:val="24"/>
          <w:szCs w:val="24"/>
          <w:lang w:eastAsia="fr-FR"/>
        </w:rPr>
        <w:t>cabinets</w:t>
      </w:r>
      <w:r w:rsidRPr="00F3006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consulter pour l’exécution des contrats susmentionnés.</w:t>
      </w:r>
    </w:p>
    <w:p w14:paraId="2005D9A5" w14:textId="28BADBD2" w:rsidR="00385A64" w:rsidRPr="00F30066" w:rsidRDefault="00826312" w:rsidP="007103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3006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3. Les </w:t>
      </w:r>
      <w:r w:rsidR="00892AA1" w:rsidRPr="00F3006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Cabinets </w:t>
      </w:r>
      <w:r w:rsidR="00D6634D">
        <w:rPr>
          <w:rFonts w:ascii="Times New Roman" w:eastAsia="Times New Roman" w:hAnsi="Times New Roman" w:cs="Times New Roman"/>
          <w:sz w:val="24"/>
          <w:szCs w:val="24"/>
          <w:lang w:eastAsia="fr-FR"/>
        </w:rPr>
        <w:t>de fiscalité</w:t>
      </w:r>
      <w:r w:rsidR="00892AA1" w:rsidRPr="00F3006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F3006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intéressés sont invités à présenter leur candidature. Les bureaux </w:t>
      </w:r>
      <w:r w:rsidR="00892AA1" w:rsidRPr="00F30066">
        <w:rPr>
          <w:rFonts w:ascii="Times New Roman" w:eastAsia="Times New Roman" w:hAnsi="Times New Roman" w:cs="Times New Roman"/>
          <w:sz w:val="24"/>
          <w:szCs w:val="24"/>
          <w:lang w:eastAsia="fr-FR"/>
        </w:rPr>
        <w:t>et cabinet éligibles</w:t>
      </w:r>
      <w:r w:rsidRPr="00F3006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doivent produire les informations sur leur capacité et leur expérience démontrant qu’ils sont qualifiés pour les prestations prévues. Ils fourniront à cet effet, la documentation indiquant leurs qualifications (références professionnelles, expériences dans des missions comparables, disponibilité du personnel qualifié, etc.).</w:t>
      </w:r>
    </w:p>
    <w:p w14:paraId="65369771" w14:textId="1CBB9BEB" w:rsidR="00385A64" w:rsidRPr="00F30066" w:rsidRDefault="00826312" w:rsidP="007103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30066">
        <w:rPr>
          <w:rFonts w:ascii="Times New Roman" w:eastAsia="Times New Roman" w:hAnsi="Times New Roman" w:cs="Times New Roman"/>
          <w:sz w:val="24"/>
          <w:szCs w:val="24"/>
          <w:lang w:eastAsia="fr-FR"/>
        </w:rPr>
        <w:t>4. L’Administration se réserve le droit de vérifier l’authenticité des informations fournies.</w:t>
      </w:r>
    </w:p>
    <w:p w14:paraId="0F38032F" w14:textId="02377883" w:rsidR="00541FBB" w:rsidRPr="00C10BD6" w:rsidRDefault="00892AA1" w:rsidP="00541FBB">
      <w:p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F30066">
        <w:rPr>
          <w:rFonts w:ascii="Times New Roman" w:eastAsia="Times New Roman" w:hAnsi="Times New Roman" w:cs="Times New Roman"/>
          <w:sz w:val="24"/>
          <w:szCs w:val="24"/>
          <w:lang w:eastAsia="fr-FR"/>
        </w:rPr>
        <w:t>5</w:t>
      </w:r>
      <w:r w:rsidR="00826312" w:rsidRPr="00F3006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Les manifestations d’intérêt doivent porter expressément la </w:t>
      </w:r>
      <w:r w:rsidR="003A4451" w:rsidRPr="00F30066">
        <w:rPr>
          <w:rFonts w:ascii="Times New Roman" w:eastAsia="Times New Roman" w:hAnsi="Times New Roman" w:cs="Times New Roman"/>
          <w:sz w:val="24"/>
          <w:szCs w:val="24"/>
          <w:lang w:eastAsia="fr-FR"/>
        </w:rPr>
        <w:t>mention «</w:t>
      </w:r>
      <w:r w:rsidR="00826312" w:rsidRPr="00F3006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bookmarkStart w:id="3" w:name="_Hlk60158281"/>
      <w:r w:rsidR="00826312" w:rsidRPr="00F3006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Manifestation d’intérêt </w:t>
      </w:r>
      <w:bookmarkEnd w:id="3"/>
      <w:r w:rsidR="00826312" w:rsidRPr="00F3006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pour </w:t>
      </w:r>
      <w:r w:rsidR="00541FBB">
        <w:rPr>
          <w:rFonts w:ascii="Times New Roman" w:eastAsia="Times New Roman" w:hAnsi="Times New Roman" w:cs="Times New Roman"/>
          <w:sz w:val="24"/>
          <w:szCs w:val="24"/>
          <w:lang w:eastAsia="fr-FR"/>
        </w:rPr>
        <w:t>l</w:t>
      </w:r>
      <w:r w:rsidR="00D6634D">
        <w:rPr>
          <w:rFonts w:ascii="Times New Roman" w:eastAsia="Times New Roman" w:hAnsi="Times New Roman" w:cs="Times New Roman"/>
          <w:sz w:val="24"/>
          <w:szCs w:val="24"/>
          <w:lang w:eastAsia="fr-FR"/>
        </w:rPr>
        <w:t>a</w:t>
      </w:r>
      <w:r w:rsidR="00D6634D" w:rsidRPr="00D6634D">
        <w:rPr>
          <w:rFonts w:ascii="Times New Roman" w:hAnsi="Times New Roman" w:cs="Times New Roman"/>
          <w:sz w:val="24"/>
          <w:szCs w:val="24"/>
        </w:rPr>
        <w:t xml:space="preserve"> </w:t>
      </w:r>
      <w:r w:rsidR="00D6634D">
        <w:rPr>
          <w:rFonts w:ascii="Times New Roman" w:hAnsi="Times New Roman" w:cs="Times New Roman"/>
          <w:sz w:val="24"/>
          <w:szCs w:val="24"/>
        </w:rPr>
        <w:t xml:space="preserve"> s</w:t>
      </w:r>
      <w:r w:rsidR="00D6634D" w:rsidRPr="00587E8A">
        <w:rPr>
          <w:rFonts w:cs="Arial"/>
          <w:sz w:val="24"/>
          <w:szCs w:val="24"/>
          <w:lang w:eastAsia="fr-FR"/>
        </w:rPr>
        <w:t>élection d’un cabinet pour l’assistance juridique, fiscale et judiciaire</w:t>
      </w:r>
      <w:r w:rsidR="00541FB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541FBB" w:rsidRPr="00C10BD6">
        <w:rPr>
          <w:rFonts w:ascii="Times New Roman" w:hAnsi="Times New Roman" w:cs="Times New Roman"/>
          <w:sz w:val="24"/>
          <w:szCs w:val="24"/>
          <w:lang w:eastAsia="fr-FR"/>
        </w:rPr>
        <w:t xml:space="preserve">auprès de l’AMAP pour </w:t>
      </w:r>
      <w:r w:rsidR="00D6634D">
        <w:rPr>
          <w:rFonts w:ascii="Times New Roman" w:hAnsi="Times New Roman" w:cs="Times New Roman"/>
          <w:sz w:val="24"/>
          <w:szCs w:val="24"/>
          <w:lang w:eastAsia="fr-FR"/>
        </w:rPr>
        <w:t>l’</w:t>
      </w:r>
      <w:r w:rsidR="00541FBB" w:rsidRPr="00C10BD6">
        <w:rPr>
          <w:rFonts w:ascii="Times New Roman" w:hAnsi="Times New Roman" w:cs="Times New Roman"/>
          <w:sz w:val="24"/>
          <w:szCs w:val="24"/>
          <w:lang w:eastAsia="fr-FR"/>
        </w:rPr>
        <w:t>exercice 202</w:t>
      </w:r>
      <w:r w:rsidR="005965E5">
        <w:rPr>
          <w:rFonts w:ascii="Times New Roman" w:hAnsi="Times New Roman" w:cs="Times New Roman"/>
          <w:sz w:val="24"/>
          <w:szCs w:val="24"/>
          <w:lang w:eastAsia="fr-FR"/>
        </w:rPr>
        <w:t>6</w:t>
      </w:r>
      <w:r w:rsidR="00541FBB" w:rsidRPr="00C10BD6">
        <w:rPr>
          <w:rFonts w:ascii="Times New Roman" w:hAnsi="Times New Roman" w:cs="Times New Roman"/>
          <w:sz w:val="24"/>
          <w:szCs w:val="24"/>
        </w:rPr>
        <w:t xml:space="preserve">, et a l’intention d’utiliser une partie de ces fonds pour effectuer des paiements au titre du Marché </w:t>
      </w:r>
      <w:r w:rsidR="00D6634D" w:rsidRPr="00176AD2">
        <w:rPr>
          <w:rFonts w:ascii="Times New Roman" w:hAnsi="Times New Roman" w:cs="Times New Roman"/>
          <w:sz w:val="24"/>
          <w:szCs w:val="24"/>
        </w:rPr>
        <w:t>« </w:t>
      </w:r>
      <w:r w:rsidR="00D6634D" w:rsidRPr="00176AD2">
        <w:rPr>
          <w:rFonts w:ascii="Times New Roman" w:hAnsi="Times New Roman" w:cs="Times New Roman"/>
          <w:b/>
          <w:szCs w:val="24"/>
          <w:lang w:eastAsia="fr-FR"/>
        </w:rPr>
        <w:t>l’assistance juridique, fiscale et judiciaire de l’AMAP</w:t>
      </w:r>
      <w:r w:rsidR="00D6634D" w:rsidRPr="00176AD2">
        <w:rPr>
          <w:rFonts w:ascii="Times New Roman" w:hAnsi="Times New Roman" w:cs="Times New Roman"/>
          <w:sz w:val="24"/>
          <w:szCs w:val="24"/>
          <w:lang w:eastAsia="fr-FR"/>
        </w:rPr>
        <w:t>»</w:t>
      </w:r>
      <w:r w:rsidR="00D6634D" w:rsidRPr="00176AD2">
        <w:rPr>
          <w:rFonts w:ascii="Times New Roman" w:hAnsi="Times New Roman" w:cs="Times New Roman"/>
          <w:sz w:val="24"/>
          <w:szCs w:val="24"/>
        </w:rPr>
        <w:t>.</w:t>
      </w:r>
    </w:p>
    <w:p w14:paraId="53BC9D50" w14:textId="3CB48D60" w:rsidR="00385A64" w:rsidRPr="00F30066" w:rsidRDefault="00826312" w:rsidP="007103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3006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Il est à noter que l’intérêt manifesté par un </w:t>
      </w:r>
      <w:r w:rsidR="00541FBB">
        <w:rPr>
          <w:rFonts w:ascii="Times New Roman" w:eastAsia="Times New Roman" w:hAnsi="Times New Roman" w:cs="Times New Roman"/>
          <w:sz w:val="24"/>
          <w:szCs w:val="24"/>
          <w:lang w:eastAsia="fr-FR"/>
        </w:rPr>
        <w:t>cabinet</w:t>
      </w:r>
      <w:r w:rsidRPr="00F3006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n’implique aucune obligation de la part de l’Administration de les inclure sur la liste restreinte.</w:t>
      </w:r>
    </w:p>
    <w:p w14:paraId="44DCB3E2" w14:textId="60BC97D9" w:rsidR="00385A64" w:rsidRPr="00F30066" w:rsidRDefault="007103A0" w:rsidP="007103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30066">
        <w:rPr>
          <w:rFonts w:ascii="Times New Roman" w:eastAsia="Times New Roman" w:hAnsi="Times New Roman" w:cs="Times New Roman"/>
          <w:sz w:val="24"/>
          <w:szCs w:val="24"/>
          <w:lang w:eastAsia="fr-FR"/>
        </w:rPr>
        <w:t>6</w:t>
      </w:r>
      <w:r w:rsidR="00826312" w:rsidRPr="00F3006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r w:rsidR="00541FBB" w:rsidRPr="00F3006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Cabinets </w:t>
      </w:r>
      <w:r w:rsidR="00D6634D">
        <w:rPr>
          <w:rFonts w:ascii="Times New Roman" w:eastAsia="Times New Roman" w:hAnsi="Times New Roman" w:cs="Times New Roman"/>
          <w:sz w:val="24"/>
          <w:szCs w:val="24"/>
          <w:lang w:eastAsia="fr-FR"/>
        </w:rPr>
        <w:t>de fiscalité</w:t>
      </w:r>
      <w:r w:rsidR="00541FBB" w:rsidRPr="00F3006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826312" w:rsidRPr="00F30066">
        <w:rPr>
          <w:rFonts w:ascii="Times New Roman" w:eastAsia="Times New Roman" w:hAnsi="Times New Roman" w:cs="Times New Roman"/>
          <w:sz w:val="24"/>
          <w:szCs w:val="24"/>
          <w:lang w:eastAsia="fr-FR"/>
        </w:rPr>
        <w:t>intéressés peuvent obtenir des informations complémentaires à l’adresse mentionnée ci-dessous aux heures locales  et jours d’ouverture des bureaux :</w:t>
      </w:r>
      <w:r w:rsidR="00826312" w:rsidRPr="00F3006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bookmarkStart w:id="4" w:name="_Hlk60157921"/>
      <w:r w:rsidRPr="00F30066">
        <w:rPr>
          <w:rFonts w:ascii="Times New Roman" w:eastAsia="Times New Roman" w:hAnsi="Times New Roman" w:cs="Times New Roman"/>
          <w:sz w:val="24"/>
          <w:szCs w:val="24"/>
          <w:lang w:eastAsia="fr-FR"/>
        </w:rPr>
        <w:t>Agence Malienne de Presse et de Publicité (AMAP)</w:t>
      </w:r>
      <w:r w:rsidR="00826312" w:rsidRPr="00F30066">
        <w:rPr>
          <w:rFonts w:ascii="Times New Roman" w:eastAsia="Times New Roman" w:hAnsi="Times New Roman" w:cs="Times New Roman"/>
          <w:sz w:val="24"/>
          <w:szCs w:val="24"/>
          <w:lang w:eastAsia="fr-FR"/>
        </w:rPr>
        <w:t>, BP 1</w:t>
      </w:r>
      <w:r w:rsidRPr="00F30066">
        <w:rPr>
          <w:rFonts w:ascii="Times New Roman" w:eastAsia="Times New Roman" w:hAnsi="Times New Roman" w:cs="Times New Roman"/>
          <w:sz w:val="24"/>
          <w:szCs w:val="24"/>
          <w:lang w:eastAsia="fr-FR"/>
        </w:rPr>
        <w:t>41</w:t>
      </w:r>
      <w:r w:rsidR="00826312" w:rsidRPr="00F3006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="00C50A02" w:rsidRPr="00F3006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826312" w:rsidRPr="00F30066">
        <w:rPr>
          <w:rFonts w:ascii="Times New Roman" w:eastAsia="Times New Roman" w:hAnsi="Times New Roman" w:cs="Times New Roman"/>
          <w:sz w:val="24"/>
          <w:szCs w:val="24"/>
          <w:lang w:eastAsia="fr-FR"/>
        </w:rPr>
        <w:t>Tél. : (223) 20 2</w:t>
      </w:r>
      <w:r w:rsidRPr="00F30066">
        <w:rPr>
          <w:rFonts w:ascii="Times New Roman" w:eastAsia="Times New Roman" w:hAnsi="Times New Roman" w:cs="Times New Roman"/>
          <w:sz w:val="24"/>
          <w:szCs w:val="24"/>
          <w:lang w:eastAsia="fr-FR"/>
        </w:rPr>
        <w:t>3</w:t>
      </w:r>
      <w:r w:rsidR="00826312" w:rsidRPr="00F3006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2</w:t>
      </w:r>
      <w:r w:rsidRPr="00F30066">
        <w:rPr>
          <w:rFonts w:ascii="Times New Roman" w:eastAsia="Times New Roman" w:hAnsi="Times New Roman" w:cs="Times New Roman"/>
          <w:sz w:val="24"/>
          <w:szCs w:val="24"/>
          <w:lang w:eastAsia="fr-FR"/>
        </w:rPr>
        <w:t>7</w:t>
      </w:r>
      <w:r w:rsidR="00826312" w:rsidRPr="00F3006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0</w:t>
      </w:r>
      <w:r w:rsidRPr="00F30066">
        <w:rPr>
          <w:rFonts w:ascii="Times New Roman" w:eastAsia="Times New Roman" w:hAnsi="Times New Roman" w:cs="Times New Roman"/>
          <w:sz w:val="24"/>
          <w:szCs w:val="24"/>
          <w:lang w:eastAsia="fr-FR"/>
        </w:rPr>
        <w:t>6</w:t>
      </w:r>
      <w:r w:rsidR="00826312" w:rsidRPr="00F30066">
        <w:rPr>
          <w:rFonts w:ascii="Times New Roman" w:eastAsia="Times New Roman" w:hAnsi="Times New Roman" w:cs="Times New Roman"/>
          <w:sz w:val="24"/>
          <w:szCs w:val="24"/>
          <w:lang w:eastAsia="fr-FR"/>
        </w:rPr>
        <w:t>, Bamako/République du Mali.</w:t>
      </w:r>
      <w:bookmarkEnd w:id="4"/>
    </w:p>
    <w:p w14:paraId="4CD9C915" w14:textId="7E09DA65" w:rsidR="00F96390" w:rsidRPr="00F30066" w:rsidRDefault="007103A0" w:rsidP="007103A0">
      <w:pPr>
        <w:spacing w:before="100" w:beforeAutospacing="1" w:after="100" w:afterAutospacing="1" w:line="240" w:lineRule="auto"/>
        <w:rPr>
          <w:sz w:val="24"/>
          <w:szCs w:val="24"/>
        </w:rPr>
      </w:pPr>
      <w:r w:rsidRPr="00F30066">
        <w:rPr>
          <w:rFonts w:ascii="Times New Roman" w:eastAsia="Times New Roman" w:hAnsi="Times New Roman" w:cs="Times New Roman"/>
          <w:sz w:val="24"/>
          <w:szCs w:val="24"/>
          <w:lang w:eastAsia="fr-FR"/>
        </w:rPr>
        <w:t>7</w:t>
      </w:r>
      <w:r w:rsidR="00826312" w:rsidRPr="00F30066">
        <w:rPr>
          <w:rFonts w:ascii="Times New Roman" w:eastAsia="Times New Roman" w:hAnsi="Times New Roman" w:cs="Times New Roman"/>
          <w:sz w:val="24"/>
          <w:szCs w:val="24"/>
          <w:lang w:eastAsia="fr-FR"/>
        </w:rPr>
        <w:t>. Les manifestations d’intérêt doivent être déposées ou adressées, à l’adresse mentionnée ci-dessous au plus tard le</w:t>
      </w:r>
      <w:r w:rsidR="000A166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3D2CC4">
        <w:rPr>
          <w:rFonts w:ascii="Times New Roman" w:eastAsia="Times New Roman" w:hAnsi="Times New Roman" w:cs="Times New Roman"/>
          <w:sz w:val="24"/>
          <w:szCs w:val="24"/>
          <w:lang w:eastAsia="fr-FR"/>
        </w:rPr>
        <w:t>vendre</w:t>
      </w:r>
      <w:r w:rsidR="000A1666">
        <w:rPr>
          <w:rFonts w:ascii="Times New Roman" w:eastAsia="Times New Roman" w:hAnsi="Times New Roman" w:cs="Times New Roman"/>
          <w:sz w:val="24"/>
          <w:szCs w:val="24"/>
          <w:lang w:eastAsia="fr-FR"/>
        </w:rPr>
        <w:t>di 28 février</w:t>
      </w:r>
      <w:r w:rsidR="00826312" w:rsidRPr="00F3006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202</w:t>
      </w:r>
      <w:r w:rsidR="005965E5">
        <w:rPr>
          <w:rFonts w:ascii="Times New Roman" w:eastAsia="Times New Roman" w:hAnsi="Times New Roman" w:cs="Times New Roman"/>
          <w:sz w:val="24"/>
          <w:szCs w:val="24"/>
          <w:lang w:eastAsia="fr-FR"/>
        </w:rPr>
        <w:t>6</w:t>
      </w:r>
      <w:r w:rsidR="00826312" w:rsidRPr="00F3006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15 h00 : </w:t>
      </w:r>
      <w:r w:rsidRPr="00F3006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Agence Malienne de Presse et de Publicité (AMAP), BP </w:t>
      </w:r>
      <w:r w:rsidR="00AB7794" w:rsidRPr="00F3006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141, </w:t>
      </w:r>
      <w:r w:rsidR="00AB779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F30066">
        <w:rPr>
          <w:rFonts w:ascii="Times New Roman" w:eastAsia="Times New Roman" w:hAnsi="Times New Roman" w:cs="Times New Roman"/>
          <w:sz w:val="24"/>
          <w:szCs w:val="24"/>
          <w:lang w:eastAsia="fr-FR"/>
        </w:rPr>
        <w:t>Tél. : (223) 20 23 27 06, Bamako/République du Mali.</w:t>
      </w:r>
    </w:p>
    <w:sectPr w:rsidR="00F96390" w:rsidRPr="00F30066" w:rsidSect="0000378B">
      <w:pgSz w:w="11906" w:h="16838" w:code="9"/>
      <w:pgMar w:top="227" w:right="737" w:bottom="90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708"/>
    <w:rsid w:val="0000378B"/>
    <w:rsid w:val="00036708"/>
    <w:rsid w:val="000524C9"/>
    <w:rsid w:val="000A1666"/>
    <w:rsid w:val="000F5338"/>
    <w:rsid w:val="00176AD2"/>
    <w:rsid w:val="00385A64"/>
    <w:rsid w:val="003A4451"/>
    <w:rsid w:val="003D2CC4"/>
    <w:rsid w:val="00541FBB"/>
    <w:rsid w:val="005445D9"/>
    <w:rsid w:val="005965E5"/>
    <w:rsid w:val="005C1476"/>
    <w:rsid w:val="007103A0"/>
    <w:rsid w:val="00725B2F"/>
    <w:rsid w:val="007F0FCC"/>
    <w:rsid w:val="00826312"/>
    <w:rsid w:val="00856D80"/>
    <w:rsid w:val="00892AA1"/>
    <w:rsid w:val="00900E7A"/>
    <w:rsid w:val="009111D0"/>
    <w:rsid w:val="00940E2C"/>
    <w:rsid w:val="00A3617F"/>
    <w:rsid w:val="00A400E7"/>
    <w:rsid w:val="00A45205"/>
    <w:rsid w:val="00AB7794"/>
    <w:rsid w:val="00C10BD6"/>
    <w:rsid w:val="00C50A02"/>
    <w:rsid w:val="00CB27B9"/>
    <w:rsid w:val="00D349FB"/>
    <w:rsid w:val="00D6634D"/>
    <w:rsid w:val="00DB0635"/>
    <w:rsid w:val="00F30066"/>
    <w:rsid w:val="00F96390"/>
    <w:rsid w:val="00FB0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72242"/>
  <w15:chartTrackingRefBased/>
  <w15:docId w15:val="{B50D365D-FDD3-4DEE-8D7D-AC1EEF26E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FBB"/>
  </w:style>
  <w:style w:type="paragraph" w:styleId="Titre3">
    <w:name w:val="heading 3"/>
    <w:basedOn w:val="Normal"/>
    <w:next w:val="Normal"/>
    <w:link w:val="Titre3Car"/>
    <w:qFormat/>
    <w:rsid w:val="00D349FB"/>
    <w:pPr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D349FB"/>
    <w:rPr>
      <w:rFonts w:ascii="Times New Roman" w:eastAsia="Times New Roman" w:hAnsi="Times New Roman" w:cs="Times New Roman"/>
      <w:b/>
      <w:sz w:val="28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0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486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HP</cp:lastModifiedBy>
  <cp:revision>2</cp:revision>
  <dcterms:created xsi:type="dcterms:W3CDTF">2026-03-06T08:06:00Z</dcterms:created>
  <dcterms:modified xsi:type="dcterms:W3CDTF">2026-03-06T08:06:00Z</dcterms:modified>
</cp:coreProperties>
</file>