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2B4F" w14:textId="4F6C40A2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bookmarkStart w:id="0" w:name="_Hlk159749338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 w:rsidR="00D3763E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</w:t>
      </w:r>
      <w:r w:rsidR="00772CDA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1B964666" w14:textId="6925B7F1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</w:t>
      </w:r>
      <w:r w:rsidR="007B0156"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</w:t>
      </w:r>
      <w:r w:rsidR="00772C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6F178294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D02643" wp14:editId="77685428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95867234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789F6" id="Connecteur droit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73F96B90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D5F8A4" wp14:editId="11B07A8E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78399164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2326" id="Connecteur droit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42A060A2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DA8014B" w14:textId="3D65407B" w:rsidR="00694901" w:rsidRPr="00AB1391" w:rsidRDefault="00694901" w:rsidP="007B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5A5E4C" wp14:editId="37E052BD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027917147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D846F" id="Connecteur droit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="007B0156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Bamako,</w:t>
      </w:r>
      <w:r w:rsidR="007B0156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……………………</w:t>
      </w:r>
    </w:p>
    <w:p w14:paraId="514656F0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128213FA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234508AE" w14:textId="675AD740" w:rsidR="00694901" w:rsidRPr="00AB1391" w:rsidRDefault="00AD5E78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027A1" wp14:editId="480A4621">
                <wp:simplePos x="0" y="0"/>
                <wp:positionH relativeFrom="column">
                  <wp:posOffset>2427514</wp:posOffset>
                </wp:positionH>
                <wp:positionV relativeFrom="paragraph">
                  <wp:posOffset>130719</wp:posOffset>
                </wp:positionV>
                <wp:extent cx="3699782" cy="1785257"/>
                <wp:effectExtent l="0" t="0" r="15240" b="24765"/>
                <wp:wrapNone/>
                <wp:docPr id="50850567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785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644C" w14:textId="25013FD1" w:rsidR="00694901" w:rsidRPr="00AB1391" w:rsidRDefault="00694901" w:rsidP="00694901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 w:rsidR="00AD5E78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1650A47C" w14:textId="77777777" w:rsidR="00694901" w:rsidRPr="00AB1391" w:rsidRDefault="00694901" w:rsidP="00694901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2EC2D99A" w14:textId="77777777" w:rsidR="00694901" w:rsidRPr="00AB1391" w:rsidRDefault="00694901" w:rsidP="00694901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49677D1" w14:textId="327D619A" w:rsidR="008D0033" w:rsidRPr="002718F0" w:rsidRDefault="00694901" w:rsidP="00AB13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="00074E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9C6737" w:rsidRPr="009C67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SAED Sarl</w:t>
                            </w:r>
                          </w:p>
                          <w:p w14:paraId="377832C4" w14:textId="77777777" w:rsidR="009C6737" w:rsidRPr="009C6737" w:rsidRDefault="009C6737" w:rsidP="009C67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9C67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Sotuba ACI, Bamako-Mali, BP: E1409</w:t>
                            </w:r>
                          </w:p>
                          <w:p w14:paraId="194055C8" w14:textId="001D4EEE" w:rsidR="009C6737" w:rsidRPr="009C6737" w:rsidRDefault="009C6737" w:rsidP="009C67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9C67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Tél.: 63 98 11 61 / 76 47 53 13 / 66 71 45 10 </w:t>
                            </w:r>
                          </w:p>
                          <w:p w14:paraId="3864F583" w14:textId="46E5EA37" w:rsidR="0010736B" w:rsidRPr="009C6737" w:rsidRDefault="009C6737" w:rsidP="009C673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:lang w:val="it-IT"/>
                                <w14:ligatures w14:val="none"/>
                              </w:rPr>
                            </w:pPr>
                            <w:r w:rsidRPr="009C67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it-IT"/>
                                </w:rPr>
                                <w:t>saedmali@orangemali.net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074E5D" w:rsidRPr="009C67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718F0" w:rsidRPr="009C6737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 xml:space="preserve"> </w:t>
                            </w:r>
                            <w:r w:rsidR="008D0033" w:rsidRPr="009C6737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E27E59" w14:textId="03BCCA2C" w:rsidR="00694901" w:rsidRPr="009C6737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027A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91.15pt;margin-top:10.3pt;width:291.3pt;height:1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XSEwIAACw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" strokecolor="white">
                <v:textbox>
                  <w:txbxContent>
                    <w:p w14:paraId="616C644C" w14:textId="25013FD1" w:rsidR="00694901" w:rsidRPr="00AB1391" w:rsidRDefault="00694901" w:rsidP="00694901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 w:rsidR="00AD5E78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1650A47C" w14:textId="77777777" w:rsidR="00694901" w:rsidRPr="00AB1391" w:rsidRDefault="00694901" w:rsidP="00694901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2EC2D99A" w14:textId="77777777" w:rsidR="00694901" w:rsidRPr="00AB1391" w:rsidRDefault="00694901" w:rsidP="00694901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349677D1" w14:textId="327D619A" w:rsidR="008D0033" w:rsidRPr="002718F0" w:rsidRDefault="00694901" w:rsidP="00AB13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 w:rsidR="00074E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9C6737" w:rsidRPr="009C67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SAED Sarl</w:t>
                      </w:r>
                    </w:p>
                    <w:p w14:paraId="377832C4" w14:textId="77777777" w:rsidR="009C6737" w:rsidRPr="009C6737" w:rsidRDefault="009C6737" w:rsidP="009C67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9C67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Sotuba ACI, Bamako-Mali, BP: E1409</w:t>
                      </w:r>
                    </w:p>
                    <w:p w14:paraId="194055C8" w14:textId="001D4EEE" w:rsidR="009C6737" w:rsidRPr="009C6737" w:rsidRDefault="009C6737" w:rsidP="009C67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9C67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Tél.: 63 98 11 61 / 76 47 53 13 / 66 71 45 10 </w:t>
                      </w:r>
                    </w:p>
                    <w:p w14:paraId="3864F583" w14:textId="46E5EA37" w:rsidR="0010736B" w:rsidRPr="009C6737" w:rsidRDefault="009C6737" w:rsidP="009C673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:lang w:val="it-IT"/>
                          <w14:ligatures w14:val="none"/>
                        </w:rPr>
                      </w:pPr>
                      <w:r w:rsidRPr="009C67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it-IT"/>
                          </w:rPr>
                          <w:t>saedmali@orangemali.net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074E5D" w:rsidRPr="009C67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2718F0" w:rsidRPr="009C6737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</w:rPr>
                        <w:t xml:space="preserve"> </w:t>
                      </w:r>
                      <w:r w:rsidR="008D0033" w:rsidRPr="009C6737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</w:rPr>
                        <w:t xml:space="preserve"> </w:t>
                      </w:r>
                    </w:p>
                    <w:p w14:paraId="42E27E59" w14:textId="03BCCA2C" w:rsidR="00694901" w:rsidRPr="009C6737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901"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D3014A" wp14:editId="40E54B8D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68889548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E6AC7" id="Connecteur droit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="00694901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="00694901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2A6AD128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5EE6AC1E" w14:textId="7C5516DB" w:rsidR="00694901" w:rsidRPr="007B0156" w:rsidRDefault="00694901" w:rsidP="006949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5265EAC4" w14:textId="7EC20A04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8D0033">
        <w:rPr>
          <w:noProof/>
        </w:rPr>
        <w:drawing>
          <wp:inline distT="0" distB="0" distL="0" distR="0" wp14:anchorId="75074A7D" wp14:editId="50FDDFE8">
            <wp:extent cx="1375035" cy="691243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8BA20" w14:textId="77777777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73AC09B7" w14:textId="77777777" w:rsidR="00074E5D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</w:t>
      </w:r>
      <w:r w:rsidR="007B0156"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___________</w:t>
      </w:r>
      <w:r w:rsidR="00AD5E78"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___</w:t>
      </w: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/UGP-PRTD-Mali</w:t>
      </w:r>
    </w:p>
    <w:p w14:paraId="28E65E7C" w14:textId="3683A70A" w:rsidR="00694901" w:rsidRPr="00074E5D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7378C84A" w14:textId="46C41FDD" w:rsidR="00D1403D" w:rsidRPr="00F059D9" w:rsidRDefault="00694901" w:rsidP="002718F0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="00D1403D"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="00D1403D"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</w:t>
      </w:r>
      <w:bookmarkStart w:id="1" w:name="_Hlk168048926"/>
      <w:r w:rsid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la sélection </w:t>
      </w:r>
      <w:r w:rsidR="009C6737" w:rsidRPr="009C67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bookmarkEnd w:id="1"/>
    <w:p w14:paraId="0C2B74F4" w14:textId="77777777" w:rsidR="00605DFA" w:rsidRPr="00605DFA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A326903" w14:textId="77777777" w:rsidR="00605DFA" w:rsidRPr="00AB1391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1F4E5C24" w14:textId="25CD5949" w:rsidR="00605DFA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</w:t>
      </w:r>
      <w:r w:rsid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sélection </w:t>
      </w:r>
      <w:r w:rsidR="009C6737" w:rsidRPr="009C6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7405903" w14:textId="77777777" w:rsidR="00605DFA" w:rsidRPr="00AB1391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7AF39704" w14:textId="584D51C7" w:rsidR="00605DFA" w:rsidRDefault="00AD5E78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</w:t>
      </w:r>
      <w:r w:rsidR="00333C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onformément au nouveau règlement de la Passation des marchés de la Banque mondiale de juillet 2016</w:t>
      </w:r>
      <w:r w:rsid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ses révisions ultérieures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074E5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23 mars 2026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 w:rsid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="00333CCE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votre dossier de manifestation d’intérêt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 TDR et 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déposer 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5A698FE1" w14:textId="77777777" w:rsidR="00A00628" w:rsidRPr="00AB1391" w:rsidRDefault="00A00628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582DFD7" w14:textId="0AFCA66F" w:rsidR="00A00628" w:rsidRPr="00605DFA" w:rsidRDefault="00A00628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 w:rsidR="00074E5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6DF56944" w14:textId="77777777" w:rsidR="00605DFA" w:rsidRPr="00AB1391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7AD4366F" w14:textId="12CF37E4" w:rsidR="00605DFA" w:rsidRPr="00605DFA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us 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 w:rsidR="00AD5E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</w:t>
      </w:r>
      <w:r w:rsidR="0018090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</w:t>
      </w:r>
      <w:r w:rsid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392D58" w14:textId="77777777" w:rsidR="00605DFA" w:rsidRPr="00605DFA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8F02C38" w14:textId="77777777" w:rsidR="00605DFA" w:rsidRPr="00605DFA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731E4F7" w14:textId="77777777" w:rsidR="003F0EDB" w:rsidRDefault="003F0EDB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28B974CB" w14:textId="77777777" w:rsidR="003F0EDB" w:rsidRPr="008D0033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7F637A3D" w14:textId="1029A55C" w:rsidR="003F0EDB" w:rsidRPr="00605DFA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0051D01" w14:textId="363A5E6C" w:rsidR="00180909" w:rsidRDefault="00AB1391" w:rsidP="00180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</w:t>
      </w:r>
      <w:r w:rsidR="00772CD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 w:rsidR="00180909"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nateur </w:t>
      </w:r>
      <w:r w:rsidR="007E1621">
        <w:rPr>
          <w:rFonts w:ascii="Times New Roman" w:hAnsi="Times New Roman" w:cs="Times New Roman"/>
          <w:b/>
          <w:sz w:val="24"/>
          <w:szCs w:val="24"/>
          <w:lang w:val="fr-ML"/>
        </w:rPr>
        <w:t>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ational</w:t>
      </w:r>
    </w:p>
    <w:p w14:paraId="3111967C" w14:textId="3919D81B" w:rsidR="008D0033" w:rsidRDefault="008D0033" w:rsidP="008D00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732A27C" w14:textId="77777777" w:rsidR="00AB1391" w:rsidRDefault="00AB1391" w:rsidP="00AB1391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30931B3F" w14:textId="77777777" w:rsidR="00772CDA" w:rsidRDefault="00772CDA" w:rsidP="00AB1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0DD3FA8" w14:textId="223170B9" w:rsidR="00605DFA" w:rsidRDefault="00AB1391" w:rsidP="00AB13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 w:rsidR="00772CD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 w:rsidR="00180909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</w:t>
      </w:r>
      <w:r w:rsidR="008D0033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 xml:space="preserve"> </w:t>
      </w:r>
      <w:r w:rsidR="00180909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DIALLO</w:t>
      </w:r>
    </w:p>
    <w:p w14:paraId="65489B16" w14:textId="4B59A8AD" w:rsidR="00E1527C" w:rsidRPr="00E1527C" w:rsidRDefault="00E1527C" w:rsidP="00AB13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12DFC54F" w14:textId="77777777" w:rsidR="00605DFA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540FBF0A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7B20D858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36188F85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2C5D4D7" wp14:editId="3A830576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408360832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D8EE" id="Connecteur droit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6746BC5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F755309" wp14:editId="62FF71EF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10095843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6DF0" id="Connecteur droit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1FB4BD23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73C8A587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CC2CCB7" wp14:editId="58348217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986827084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E5384" id="Connecteur droit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7383269F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096DA843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4EDCC79D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F7EB3" wp14:editId="5980685E">
                <wp:simplePos x="0" y="0"/>
                <wp:positionH relativeFrom="column">
                  <wp:posOffset>2438400</wp:posOffset>
                </wp:positionH>
                <wp:positionV relativeFrom="paragraph">
                  <wp:posOffset>5534</wp:posOffset>
                </wp:positionV>
                <wp:extent cx="3699782" cy="1768928"/>
                <wp:effectExtent l="0" t="0" r="15240" b="22225"/>
                <wp:wrapNone/>
                <wp:docPr id="136236763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768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1D65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472E5E45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58E347D8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22480DF3" w14:textId="5FF82C3C" w:rsidR="007E1788" w:rsidRPr="002718F0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862043"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BIRA Sarl</w:t>
                            </w:r>
                          </w:p>
                          <w:p w14:paraId="61008134" w14:textId="3AE64AAE" w:rsidR="00862043" w:rsidRPr="00862043" w:rsidRDefault="00862043" w:rsidP="00862043">
                            <w:pPr>
                              <w:pStyle w:val="En-t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Kalabancoro Dougoukoro, rue : 259 ; </w:t>
                            </w:r>
                            <w:proofErr w:type="gramStart"/>
                            <w:r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porte:</w:t>
                            </w:r>
                            <w:proofErr w:type="gramEnd"/>
                            <w:r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259</w:t>
                            </w:r>
                          </w:p>
                          <w:p w14:paraId="6B69846D" w14:textId="44A3003B" w:rsidR="00862043" w:rsidRPr="00862043" w:rsidRDefault="00862043" w:rsidP="00862043">
                            <w:pPr>
                              <w:pStyle w:val="En-t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Tél.</w:t>
                            </w:r>
                            <w:r w:rsidR="003746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: 20 28 47 14 / 66 79 86 53</w:t>
                            </w:r>
                          </w:p>
                          <w:p w14:paraId="3D0B4198" w14:textId="72F8AA6B" w:rsidR="007E1788" w:rsidRPr="00862043" w:rsidRDefault="00862043" w:rsidP="00862043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E-mail: </w:t>
                            </w:r>
                            <w:hyperlink r:id="rId10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it-IT"/>
                                </w:rPr>
                                <w:t>bira008@yahoo.fr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7E1788" w:rsidRPr="008620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14:paraId="73E025DA" w14:textId="77777777" w:rsidR="007E1788" w:rsidRPr="00862043" w:rsidRDefault="007E1788" w:rsidP="007E1788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7EB3" id="_x0000_s1027" type="#_x0000_t202" style="position:absolute;left:0;text-align:left;margin-left:192pt;margin-top:.45pt;width:291.3pt;height:13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" strokecolor="white">
                <v:textbox>
                  <w:txbxContent>
                    <w:p w14:paraId="17021D65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472E5E45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58E347D8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22480DF3" w14:textId="5FF82C3C" w:rsidR="007E1788" w:rsidRPr="002718F0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862043"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BIRA Sarl</w:t>
                      </w:r>
                    </w:p>
                    <w:p w14:paraId="61008134" w14:textId="3AE64AAE" w:rsidR="00862043" w:rsidRPr="00862043" w:rsidRDefault="00862043" w:rsidP="00862043">
                      <w:pPr>
                        <w:pStyle w:val="En-t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 xml:space="preserve">Kalabancoro Dougoukoro, rue : 259 ; </w:t>
                      </w:r>
                      <w:proofErr w:type="gramStart"/>
                      <w:r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>porte:</w:t>
                      </w:r>
                      <w:proofErr w:type="gramEnd"/>
                      <w:r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 xml:space="preserve"> 259</w:t>
                      </w:r>
                    </w:p>
                    <w:p w14:paraId="6B69846D" w14:textId="44A3003B" w:rsidR="00862043" w:rsidRPr="00862043" w:rsidRDefault="00862043" w:rsidP="00862043">
                      <w:pPr>
                        <w:pStyle w:val="En-t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>Tél.</w:t>
                      </w:r>
                      <w:r w:rsidR="003746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>: 20 28 47 14 / 66 79 86 53</w:t>
                      </w:r>
                    </w:p>
                    <w:p w14:paraId="3D0B4198" w14:textId="72F8AA6B" w:rsidR="007E1788" w:rsidRPr="00862043" w:rsidRDefault="00862043" w:rsidP="00862043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E-mail: </w:t>
                      </w:r>
                      <w:hyperlink r:id="rId11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it-IT"/>
                          </w:rPr>
                          <w:t>bira008@yahoo.fr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7E1788" w:rsidRPr="008620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14:paraId="73E025DA" w14:textId="77777777" w:rsidR="007E1788" w:rsidRPr="00862043" w:rsidRDefault="007E1788" w:rsidP="007E1788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2447737" wp14:editId="579E560A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373396263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ADB4D" id="Connecteur droit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6E2B17F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41C01859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0172E58D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7057AE66" wp14:editId="6ECA670D">
            <wp:extent cx="1375035" cy="691243"/>
            <wp:effectExtent l="0" t="0" r="0" b="0"/>
            <wp:docPr id="1519132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162F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4FA8D93F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1BA338DE" w14:textId="77777777" w:rsidR="007E1788" w:rsidRPr="00074E5D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5FC958E4" w14:textId="2B26FBCB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="009C6737" w:rsidRPr="009C67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A63FE2A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91A7B34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07F573F4" w14:textId="7CFA2151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="009C6737" w:rsidRPr="009C6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E6E0711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E12168F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66F81755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56A3F83C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6B770643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50382AD4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5CFF5D6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616DF04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16769936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5EE070A7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634E8DCF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7A3218E" w14:textId="10068AC5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nateur </w:t>
      </w:r>
      <w:r w:rsidR="007E1621">
        <w:rPr>
          <w:rFonts w:ascii="Times New Roman" w:hAnsi="Times New Roman" w:cs="Times New Roman"/>
          <w:b/>
          <w:sz w:val="24"/>
          <w:szCs w:val="24"/>
          <w:lang w:val="fr-ML"/>
        </w:rPr>
        <w:t>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ational</w:t>
      </w:r>
    </w:p>
    <w:p w14:paraId="284B18E2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40656D6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23E4D8C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B31CCBA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49B171B3" w14:textId="1087BF62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3B6CDD15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3C822BB9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68D42F59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2F294CB0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538417A" wp14:editId="7A349B44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2144794742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888B5" id="Connecteur droit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5E6FD03B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F357783" wp14:editId="5136C783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812458423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90E62" id="Connecteur droit 1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2944E8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0E95B537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D90CE26" wp14:editId="77414E4F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92907370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FC630" id="Connecteur droit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2055B17D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1286BCDD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56082374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629FB" wp14:editId="30FC55DD">
                <wp:simplePos x="0" y="0"/>
                <wp:positionH relativeFrom="column">
                  <wp:posOffset>2476500</wp:posOffset>
                </wp:positionH>
                <wp:positionV relativeFrom="paragraph">
                  <wp:posOffset>27305</wp:posOffset>
                </wp:positionV>
                <wp:extent cx="3699782" cy="1768929"/>
                <wp:effectExtent l="0" t="0" r="15240" b="22225"/>
                <wp:wrapNone/>
                <wp:docPr id="92643353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768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F9AA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040D980C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188EBB0F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6AAF8DB" w14:textId="083573A4" w:rsidR="007E1788" w:rsidRPr="002718F0" w:rsidRDefault="007E1788" w:rsidP="00063D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063D24" w:rsidRPr="00063D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ICAT SARL</w:t>
                            </w:r>
                          </w:p>
                          <w:p w14:paraId="6CA58279" w14:textId="77777777" w:rsidR="00063D24" w:rsidRPr="00063D24" w:rsidRDefault="00063D24" w:rsidP="00063D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3D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Kalaban Coro Rue : 272 Porte : 322 Bamako-Mali</w:t>
                            </w:r>
                          </w:p>
                          <w:p w14:paraId="248B4815" w14:textId="77777777" w:rsidR="00063D24" w:rsidRPr="00063D24" w:rsidRDefault="00063D24" w:rsidP="00063D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3D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Tél : 00223 66 73 18 18 / 76 73 18 18</w:t>
                            </w:r>
                          </w:p>
                          <w:p w14:paraId="2B93AB47" w14:textId="7AC12A06" w:rsidR="007E1788" w:rsidRPr="00074E5D" w:rsidRDefault="00063D24" w:rsidP="00063D2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63D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 : </w:t>
                            </w:r>
                            <w:hyperlink r:id="rId12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icatsarl@gmail.com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4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788" w:rsidRPr="00074E5D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629FB" id="_x0000_s1028" type="#_x0000_t202" style="position:absolute;left:0;text-align:left;margin-left:195pt;margin-top:2.15pt;width:291.3pt;height:13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" strokecolor="white">
                <v:textbox>
                  <w:txbxContent>
                    <w:p w14:paraId="0A83F9AA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040D980C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188EBB0F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36AAF8DB" w14:textId="083573A4" w:rsidR="007E1788" w:rsidRPr="002718F0" w:rsidRDefault="007E1788" w:rsidP="00063D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063D24" w:rsidRPr="00063D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ICAT SARL</w:t>
                      </w:r>
                    </w:p>
                    <w:p w14:paraId="6CA58279" w14:textId="77777777" w:rsidR="00063D24" w:rsidRPr="00063D24" w:rsidRDefault="00063D24" w:rsidP="00063D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3D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Kalaban Coro Rue : 272 Porte : 322 Bamako-Mali</w:t>
                      </w:r>
                    </w:p>
                    <w:p w14:paraId="248B4815" w14:textId="77777777" w:rsidR="00063D24" w:rsidRPr="00063D24" w:rsidRDefault="00063D24" w:rsidP="00063D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3D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Tél : 00223 66 73 18 18 / 76 73 18 18</w:t>
                      </w:r>
                    </w:p>
                    <w:p w14:paraId="2B93AB47" w14:textId="7AC12A06" w:rsidR="007E1788" w:rsidRPr="00074E5D" w:rsidRDefault="00063D24" w:rsidP="00063D24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63D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 : </w:t>
                      </w:r>
                      <w:hyperlink r:id="rId13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icatsarl@gmail.com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9445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E1788" w:rsidRPr="00074E5D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2D33783" wp14:editId="1C055C35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60940386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2C2D" id="Connecteur droit 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114509B0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209151AC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01F6F7D3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14AF18E6" wp14:editId="1C5AF983">
            <wp:extent cx="1375035" cy="691243"/>
            <wp:effectExtent l="0" t="0" r="0" b="0"/>
            <wp:docPr id="20250892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FFF0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34A0936D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0F44831C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526679BA" w14:textId="2A5002CA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="009C6737" w:rsidRPr="009C67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058A305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2372D77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07C122F0" w14:textId="2330BE34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="009C6737" w:rsidRPr="009C6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7660CD5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41071155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4730CE6F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366C4906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733A36B4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1B519B31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4BB6DC3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56E85D7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C116531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0263EBB6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4E564F9A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6038A069" w14:textId="1C8F0A4B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nateur </w:t>
      </w:r>
      <w:r w:rsidR="007E1621">
        <w:rPr>
          <w:rFonts w:ascii="Times New Roman" w:hAnsi="Times New Roman" w:cs="Times New Roman"/>
          <w:b/>
          <w:sz w:val="24"/>
          <w:szCs w:val="24"/>
          <w:lang w:val="fr-ML"/>
        </w:rPr>
        <w:t>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ational</w:t>
      </w:r>
    </w:p>
    <w:p w14:paraId="776EC857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70089688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483D306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20434B26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18672818" w14:textId="50A6AC99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52378E48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51D2DCAC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2168A281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462EF78B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F9A775A" wp14:editId="63E1A5EA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590512989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CAE43" id="Connecteur droit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12DB70AE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2A6E356" wp14:editId="376C5892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710403818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E1F43" id="Connecteur droit 1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77E8D3E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CFD48AF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28EBC51" wp14:editId="48DB631D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63697578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42700" id="Connecteur droit 9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3BDA2E27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3C295A12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19713E75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763AC2" wp14:editId="390E2B44">
                <wp:simplePos x="0" y="0"/>
                <wp:positionH relativeFrom="column">
                  <wp:posOffset>2465614</wp:posOffset>
                </wp:positionH>
                <wp:positionV relativeFrom="paragraph">
                  <wp:posOffset>32748</wp:posOffset>
                </wp:positionV>
                <wp:extent cx="3699782" cy="1768928"/>
                <wp:effectExtent l="0" t="0" r="15240" b="22225"/>
                <wp:wrapNone/>
                <wp:docPr id="76982478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768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3230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6EBE5784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173066D4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6E5A0DE" w14:textId="62B472AB" w:rsidR="007E1788" w:rsidRPr="002718F0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B50A39" w:rsidRPr="00B50A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BEDIS SARL</w:t>
                            </w:r>
                          </w:p>
                          <w:p w14:paraId="0F7BB7AD" w14:textId="77777777" w:rsidR="00B50A39" w:rsidRPr="00B50A39" w:rsidRDefault="00B50A39" w:rsidP="00B50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Avenue Moussa TRAVELE Bamako-Mali</w:t>
                            </w:r>
                          </w:p>
                          <w:p w14:paraId="18421568" w14:textId="77777777" w:rsidR="00B50A39" w:rsidRPr="00B50A39" w:rsidRDefault="00B50A39" w:rsidP="00B50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Tél : 00223 20 23 09 18 / 20 23 71 19</w:t>
                            </w:r>
                          </w:p>
                          <w:p w14:paraId="04839370" w14:textId="332B6C62" w:rsidR="007E1788" w:rsidRPr="00074E5D" w:rsidRDefault="00B50A39" w:rsidP="00B50A3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 : </w:t>
                            </w:r>
                            <w:hyperlink r:id="rId14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bedis@orangemali.net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621"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3AC2" id="_x0000_s1029" type="#_x0000_t202" style="position:absolute;left:0;text-align:left;margin-left:194.15pt;margin-top:2.6pt;width:291.3pt;height:13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" strokecolor="white">
                <v:textbox>
                  <w:txbxContent>
                    <w:p w14:paraId="621C3230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6EBE5784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173066D4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36E5A0DE" w14:textId="62B472AB" w:rsidR="007E1788" w:rsidRPr="002718F0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B50A39" w:rsidRPr="00B50A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BEDIS SARL</w:t>
                      </w:r>
                    </w:p>
                    <w:p w14:paraId="0F7BB7AD" w14:textId="77777777" w:rsidR="00B50A39" w:rsidRPr="00B50A39" w:rsidRDefault="00B50A39" w:rsidP="00B50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Avenue Moussa TRAVELE Bamako-Mali</w:t>
                      </w:r>
                    </w:p>
                    <w:p w14:paraId="18421568" w14:textId="77777777" w:rsidR="00B50A39" w:rsidRPr="00B50A39" w:rsidRDefault="00B50A39" w:rsidP="00B50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Tél : 00223 20 23 09 18 / 20 23 71 19</w:t>
                      </w:r>
                    </w:p>
                    <w:p w14:paraId="04839370" w14:textId="332B6C62" w:rsidR="007E1788" w:rsidRPr="00074E5D" w:rsidRDefault="00B50A39" w:rsidP="00B50A3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 : </w:t>
                      </w:r>
                      <w:hyperlink r:id="rId15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bedis@orangemali.net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E1621"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896DFE3" wp14:editId="6F17B984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276729472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2A12" id="Connecteur droit 8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2875C0C8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48718DED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475E8BB3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7C34E3AD" wp14:editId="140F6540">
            <wp:extent cx="1375035" cy="691243"/>
            <wp:effectExtent l="0" t="0" r="0" b="0"/>
            <wp:docPr id="21149053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1A43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645633B6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5A0AAFDF" w14:textId="77777777" w:rsidR="007E1788" w:rsidRPr="00074E5D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6709E749" w14:textId="745AFAF1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="009C6737" w:rsidRPr="009C67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01FABD3B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0B3A2E85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52174CA1" w14:textId="2432524E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="009C6737" w:rsidRPr="009C6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2E3A2AE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51E4D4D6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52C5F799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FB88AF7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35B7EC2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6BEBD734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1ABDED3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9902516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9EB8E11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1CB5EA2F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09E5D5E8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14BEE09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nateur National</w:t>
      </w:r>
    </w:p>
    <w:p w14:paraId="68F7B76B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2447026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68F00FA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7253FE2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5C4DA5EB" w14:textId="3B10690A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2E75744D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0BCFBBC3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3B62ED73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5D3C24CD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62EB73E" wp14:editId="3938A4AF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439955529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13F4C" id="Connecteur droit 1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675CA603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D129B46" wp14:editId="5DDBB421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12678589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8EFFC" id="Connecteur droit 1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68599D40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50F28A1F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09A3ED0" wp14:editId="48688FD2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420264448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565F" id="Connecteur droit 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03A9BA5B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215EE889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510BA171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625875" wp14:editId="7A4BEC74">
                <wp:simplePos x="0" y="0"/>
                <wp:positionH relativeFrom="column">
                  <wp:posOffset>2449286</wp:posOffset>
                </wp:positionH>
                <wp:positionV relativeFrom="paragraph">
                  <wp:posOffset>27305</wp:posOffset>
                </wp:positionV>
                <wp:extent cx="3699782" cy="1785257"/>
                <wp:effectExtent l="0" t="0" r="15240" b="24765"/>
                <wp:wrapNone/>
                <wp:docPr id="78448016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785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8BE5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2CE896A0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71E74812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50C4D379" w14:textId="576D9C41" w:rsidR="007E1788" w:rsidRPr="00B50A39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Monsieur le Directeur </w:t>
                            </w:r>
                            <w:r w:rsidR="00B50A3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 </w:t>
                            </w:r>
                            <w:r w:rsidR="00B50A39" w:rsidRPr="00B50A39">
                              <w:rPr>
                                <w:rFonts w:ascii="Times New Roman" w:hAnsi="Times New Roman" w:cs="Times New Roman"/>
                                <w:b/>
                              </w:rPr>
                              <w:t>KOUNE ENGENEERING Sarl</w:t>
                            </w:r>
                          </w:p>
                          <w:p w14:paraId="195CC8B4" w14:textId="77777777" w:rsidR="00B50A39" w:rsidRPr="00B50A39" w:rsidRDefault="00B50A39" w:rsidP="00B50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Bacodjicoroni Golf,</w:t>
                            </w:r>
                          </w:p>
                          <w:p w14:paraId="178C5B63" w14:textId="77777777" w:rsidR="00B50A39" w:rsidRPr="00B50A39" w:rsidRDefault="00B50A39" w:rsidP="00B50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Tél. : 75 15 70 17 / 76 90 28 51</w:t>
                            </w:r>
                          </w:p>
                          <w:p w14:paraId="7B6C7BA1" w14:textId="2E63EDBF" w:rsidR="007E1788" w:rsidRPr="00B50A39" w:rsidRDefault="00B50A39" w:rsidP="00B50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B50A39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E-mail : </w:t>
                            </w:r>
                            <w:hyperlink r:id="rId16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kouneengeneering@yahoo.com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 w:rsidR="007E1621" w:rsidRPr="00B50A39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 w:rsidR="007E1788" w:rsidRPr="00B50A39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25875" id="_x0000_s1030" type="#_x0000_t202" style="position:absolute;left:0;text-align:left;margin-left:192.85pt;margin-top:2.15pt;width:291.3pt;height:14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hFFwIAADM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" strokecolor="white">
                <v:textbox>
                  <w:txbxContent>
                    <w:p w14:paraId="38298BE5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2CE896A0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71E74812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50C4D379" w14:textId="576D9C41" w:rsidR="007E1788" w:rsidRPr="00B50A39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</w:rPr>
                        <w:t xml:space="preserve">Monsieur le Directeur </w:t>
                      </w:r>
                      <w:r w:rsidR="00B50A39">
                        <w:rPr>
                          <w:rFonts w:ascii="Times New Roman" w:hAnsi="Times New Roman" w:cs="Times New Roman"/>
                          <w:b/>
                        </w:rPr>
                        <w:t xml:space="preserve">de </w:t>
                      </w:r>
                      <w:r w:rsidR="00B50A39" w:rsidRPr="00B50A39">
                        <w:rPr>
                          <w:rFonts w:ascii="Times New Roman" w:hAnsi="Times New Roman" w:cs="Times New Roman"/>
                          <w:b/>
                        </w:rPr>
                        <w:t>KOUNE ENGENEERING Sarl</w:t>
                      </w:r>
                    </w:p>
                    <w:p w14:paraId="195CC8B4" w14:textId="77777777" w:rsidR="00B50A39" w:rsidRPr="00B50A39" w:rsidRDefault="00B50A39" w:rsidP="00B50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Bacodjicoroni Golf,</w:t>
                      </w:r>
                    </w:p>
                    <w:p w14:paraId="178C5B63" w14:textId="77777777" w:rsidR="00B50A39" w:rsidRPr="00B50A39" w:rsidRDefault="00B50A39" w:rsidP="00B50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Tél. : 75 15 70 17 / 76 90 28 51</w:t>
                      </w:r>
                    </w:p>
                    <w:p w14:paraId="7B6C7BA1" w14:textId="2E63EDBF" w:rsidR="007E1788" w:rsidRPr="00B50A39" w:rsidRDefault="00B50A39" w:rsidP="00B50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B50A39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E-mail : </w:t>
                      </w:r>
                      <w:hyperlink r:id="rId17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lang w:val="it-IT"/>
                          </w:rPr>
                          <w:t>kouneengeneering@yahoo.com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r w:rsidR="007E1621" w:rsidRPr="00B50A39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r w:rsidR="007E1788" w:rsidRPr="00B50A39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99BE893" wp14:editId="1D363190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650158999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53B25" id="Connecteur droit 8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463D4571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379DCE47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3BFF458C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431812D7" wp14:editId="0D979E6C">
            <wp:extent cx="1375035" cy="691243"/>
            <wp:effectExtent l="0" t="0" r="0" b="0"/>
            <wp:docPr id="11927456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D7D6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06340DA1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15FB87A6" w14:textId="77777777" w:rsidR="007E1788" w:rsidRPr="00074E5D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6D8F9A95" w14:textId="10FA7168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="009C6737" w:rsidRPr="009C67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392A3792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23A2B62E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3433C9E5" w14:textId="72D39AC0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="009C6737" w:rsidRPr="009C67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l’opérationnalisation des deux (2) FACI à Gouthioubé et Fatola dans les communes de Tafacirga et HawaDembaya région de Kayes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1D51F19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2816D1CF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0E7BAFDE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3A169DEF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10B59BD7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22283B8F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C81961E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268ED72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5E69DB4B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1E0EC4E2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37A3D683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23693336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nateur National</w:t>
      </w:r>
    </w:p>
    <w:p w14:paraId="15DE6D5F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1168552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280549EC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DF19FE0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30242921" w14:textId="698F369B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  <w:bookmarkEnd w:id="0"/>
    </w:p>
    <w:sectPr w:rsidR="007E1788" w:rsidRPr="00605DFA" w:rsidSect="00AB1391">
      <w:footerReference w:type="default" r:id="rId1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867D" w14:textId="77777777" w:rsidR="00712FEB" w:rsidRDefault="00712FEB" w:rsidP="00E76AA4">
      <w:pPr>
        <w:spacing w:after="0" w:line="240" w:lineRule="auto"/>
      </w:pPr>
      <w:r>
        <w:separator/>
      </w:r>
    </w:p>
  </w:endnote>
  <w:endnote w:type="continuationSeparator" w:id="0">
    <w:p w14:paraId="6B527E83" w14:textId="77777777" w:rsidR="00712FEB" w:rsidRDefault="00712FEB" w:rsidP="00E7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CC83" w14:textId="20C5E12E" w:rsidR="00E76AA4" w:rsidRPr="00E76AA4" w:rsidRDefault="00E76AA4" w:rsidP="00E76AA4">
    <w:pPr>
      <w:pStyle w:val="Pieddepage"/>
      <w:pBdr>
        <w:top w:val="single" w:sz="24" w:space="5" w:color="9BBB59"/>
      </w:pBdr>
      <w:jc w:val="center"/>
      <w:rPr>
        <w:rFonts w:ascii="Arial Narrow" w:hAnsi="Arial Narrow"/>
        <w:i/>
        <w:iCs/>
        <w:color w:val="8C8C8C"/>
        <w:sz w:val="14"/>
        <w:szCs w:val="14"/>
      </w:rPr>
    </w:pPr>
    <w:r w:rsidRPr="00E333DB">
      <w:rPr>
        <w:rFonts w:ascii="Arial Narrow" w:hAnsi="Arial Narrow"/>
        <w:i/>
        <w:iCs/>
        <w:sz w:val="14"/>
        <w:szCs w:val="14"/>
      </w:rPr>
      <w:t xml:space="preserve">Unité de Gestion du PRTD-Mali sise à Hamdallaye ACI 2000 Rue 329, derrière la station SHELL non loin de la place CAN, Tél : 00223 79 09 39 25 / 76 41 48 12, Bamako - Mali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6453" w14:textId="77777777" w:rsidR="00712FEB" w:rsidRDefault="00712FEB" w:rsidP="00E76AA4">
      <w:pPr>
        <w:spacing w:after="0" w:line="240" w:lineRule="auto"/>
      </w:pPr>
      <w:r>
        <w:separator/>
      </w:r>
    </w:p>
  </w:footnote>
  <w:footnote w:type="continuationSeparator" w:id="0">
    <w:p w14:paraId="755C7AEC" w14:textId="77777777" w:rsidR="00712FEB" w:rsidRDefault="00712FEB" w:rsidP="00E7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B4A"/>
    <w:multiLevelType w:val="singleLevel"/>
    <w:tmpl w:val="678E447E"/>
    <w:lvl w:ilvl="0">
      <w:start w:val="1"/>
      <w:numFmt w:val="lowerLetter"/>
      <w:lvlText w:val="(%1)"/>
      <w:lvlJc w:val="left"/>
      <w:pPr>
        <w:ind w:left="1080" w:hanging="360"/>
      </w:pPr>
      <w:rPr>
        <w:rFonts w:cs="Times New Roman"/>
        <w:i w:val="0"/>
      </w:rPr>
    </w:lvl>
  </w:abstractNum>
  <w:abstractNum w:abstractNumId="1" w15:restartNumberingAfterBreak="0">
    <w:nsid w:val="26BD5AEC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8736">
    <w:abstractNumId w:val="0"/>
  </w:num>
  <w:num w:numId="2" w16cid:durableId="124414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1"/>
    <w:rsid w:val="00017B6E"/>
    <w:rsid w:val="00063D24"/>
    <w:rsid w:val="00074E5D"/>
    <w:rsid w:val="000B6F84"/>
    <w:rsid w:val="0010736B"/>
    <w:rsid w:val="0015030E"/>
    <w:rsid w:val="00180909"/>
    <w:rsid w:val="001D540E"/>
    <w:rsid w:val="002718F0"/>
    <w:rsid w:val="002C714C"/>
    <w:rsid w:val="00333CCE"/>
    <w:rsid w:val="003746CF"/>
    <w:rsid w:val="003B32D7"/>
    <w:rsid w:val="003B4F67"/>
    <w:rsid w:val="003F0EDB"/>
    <w:rsid w:val="004160DD"/>
    <w:rsid w:val="0043605F"/>
    <w:rsid w:val="00484B24"/>
    <w:rsid w:val="005957D4"/>
    <w:rsid w:val="00605DFA"/>
    <w:rsid w:val="00694901"/>
    <w:rsid w:val="006A0C6C"/>
    <w:rsid w:val="006B5F07"/>
    <w:rsid w:val="006C3486"/>
    <w:rsid w:val="006E294C"/>
    <w:rsid w:val="00712FEB"/>
    <w:rsid w:val="00771E64"/>
    <w:rsid w:val="00772CDA"/>
    <w:rsid w:val="00776BE0"/>
    <w:rsid w:val="007B0156"/>
    <w:rsid w:val="007D4952"/>
    <w:rsid w:val="007E1621"/>
    <w:rsid w:val="007E1788"/>
    <w:rsid w:val="00803CFB"/>
    <w:rsid w:val="00862043"/>
    <w:rsid w:val="008D0033"/>
    <w:rsid w:val="00994453"/>
    <w:rsid w:val="009C6737"/>
    <w:rsid w:val="00A00628"/>
    <w:rsid w:val="00AB1391"/>
    <w:rsid w:val="00AC2F86"/>
    <w:rsid w:val="00AD5E78"/>
    <w:rsid w:val="00B50A39"/>
    <w:rsid w:val="00B57CEC"/>
    <w:rsid w:val="00C42E0D"/>
    <w:rsid w:val="00D1403D"/>
    <w:rsid w:val="00D3763E"/>
    <w:rsid w:val="00DD4DF3"/>
    <w:rsid w:val="00DE0AB3"/>
    <w:rsid w:val="00DF3973"/>
    <w:rsid w:val="00E1527C"/>
    <w:rsid w:val="00E76AA4"/>
    <w:rsid w:val="00F059D9"/>
    <w:rsid w:val="00F14219"/>
    <w:rsid w:val="00F450AD"/>
    <w:rsid w:val="00F81CC3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E701"/>
  <w15:chartTrackingRefBased/>
  <w15:docId w15:val="{F93EDA8E-5FCD-49ED-B539-8AE2049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M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94901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6949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ML"/>
    </w:rPr>
  </w:style>
  <w:style w:type="paragraph" w:styleId="En-tte">
    <w:name w:val="header"/>
    <w:basedOn w:val="Normal"/>
    <w:link w:val="En-tteCar"/>
    <w:uiPriority w:val="99"/>
    <w:unhideWhenUsed/>
    <w:rsid w:val="00694901"/>
    <w:pPr>
      <w:tabs>
        <w:tab w:val="center" w:pos="4513"/>
        <w:tab w:val="right" w:pos="9026"/>
      </w:tabs>
      <w:spacing w:after="0" w:line="240" w:lineRule="auto"/>
    </w:pPr>
    <w:rPr>
      <w:lang w:val="fr-ML"/>
    </w:rPr>
  </w:style>
  <w:style w:type="character" w:customStyle="1" w:styleId="En-tteCar">
    <w:name w:val="En-tête Car"/>
    <w:basedOn w:val="Policepardfaut"/>
    <w:link w:val="En-tte"/>
    <w:uiPriority w:val="99"/>
    <w:rsid w:val="00694901"/>
    <w:rPr>
      <w:lang w:val="fr-ML"/>
    </w:rPr>
  </w:style>
  <w:style w:type="character" w:styleId="Lienhypertexte">
    <w:name w:val="Hyperlink"/>
    <w:basedOn w:val="Policepardfaut"/>
    <w:uiPriority w:val="99"/>
    <w:unhideWhenUsed/>
    <w:rsid w:val="007B01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0156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7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dmali@orangemali.net" TargetMode="External"/><Relationship Id="rId13" Type="http://schemas.openxmlformats.org/officeDocument/2006/relationships/hyperlink" Target="mailto:icatsarl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edmali@orangemali.net" TargetMode="External"/><Relationship Id="rId12" Type="http://schemas.openxmlformats.org/officeDocument/2006/relationships/hyperlink" Target="mailto:icatsarl@gmail.com" TargetMode="External"/><Relationship Id="rId17" Type="http://schemas.openxmlformats.org/officeDocument/2006/relationships/hyperlink" Target="mailto:kouneengeneering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ouneengeneering@yahoo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ra008@yahoo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dis@orangemali.net" TargetMode="External"/><Relationship Id="rId10" Type="http://schemas.openxmlformats.org/officeDocument/2006/relationships/hyperlink" Target="mailto:bira008@yahoo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bedis@orangemali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 i7</cp:lastModifiedBy>
  <cp:revision>33</cp:revision>
  <dcterms:created xsi:type="dcterms:W3CDTF">2024-05-31T10:42:00Z</dcterms:created>
  <dcterms:modified xsi:type="dcterms:W3CDTF">2026-03-05T11:50:00Z</dcterms:modified>
</cp:coreProperties>
</file>