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5F952" w14:textId="70EE5D00" w:rsidR="008E17B5" w:rsidRDefault="008E17B5" w:rsidP="008E17B5">
      <w:pPr>
        <w:suppressAutoHyphens/>
        <w:jc w:val="center"/>
        <w:rPr>
          <w:rFonts w:asciiTheme="majorHAnsi" w:hAnsiTheme="majorHAnsi"/>
          <w:b/>
          <w:spacing w:val="-2"/>
          <w:sz w:val="28"/>
          <w:lang w:val="fr-FR"/>
        </w:rPr>
      </w:pPr>
      <w:r w:rsidRPr="008E17B5">
        <w:rPr>
          <w:rFonts w:asciiTheme="majorHAnsi" w:hAnsiTheme="majorHAnsi"/>
          <w:b/>
          <w:spacing w:val="-2"/>
          <w:sz w:val="28"/>
          <w:lang w:val="fr-FR"/>
        </w:rPr>
        <w:t>AVIS DE MANIFESTATION D’INTERET N°00</w:t>
      </w:r>
      <w:r>
        <w:rPr>
          <w:rFonts w:asciiTheme="majorHAnsi" w:hAnsiTheme="majorHAnsi"/>
          <w:b/>
          <w:spacing w:val="-2"/>
          <w:sz w:val="28"/>
          <w:lang w:val="fr-FR"/>
        </w:rPr>
        <w:t>1</w:t>
      </w:r>
      <w:r w:rsidRPr="008E17B5">
        <w:rPr>
          <w:rFonts w:asciiTheme="majorHAnsi" w:hAnsiTheme="majorHAnsi"/>
          <w:b/>
          <w:spacing w:val="-2"/>
          <w:sz w:val="28"/>
          <w:lang w:val="fr-FR"/>
        </w:rPr>
        <w:t>-MEFP-DFM-2020</w:t>
      </w:r>
    </w:p>
    <w:p w14:paraId="07772B46" w14:textId="77777777" w:rsidR="008E17B5" w:rsidRPr="008E17B5" w:rsidRDefault="008E17B5" w:rsidP="008E17B5">
      <w:pPr>
        <w:suppressAutoHyphens/>
        <w:jc w:val="center"/>
        <w:rPr>
          <w:rFonts w:asciiTheme="majorHAnsi" w:hAnsiTheme="majorHAnsi"/>
          <w:b/>
          <w:spacing w:val="-2"/>
          <w:sz w:val="28"/>
          <w:lang w:val="fr-FR"/>
        </w:rPr>
      </w:pPr>
    </w:p>
    <w:p w14:paraId="59A841EC" w14:textId="7C7F1B13" w:rsidR="002F4D45" w:rsidRPr="00C472FE" w:rsidRDefault="00D55E86" w:rsidP="00493EF4">
      <w:pPr>
        <w:suppressAutoHyphens/>
        <w:jc w:val="center"/>
        <w:rPr>
          <w:rFonts w:asciiTheme="majorHAnsi" w:hAnsiTheme="majorHAnsi"/>
          <w:b/>
          <w:spacing w:val="-2"/>
          <w:sz w:val="28"/>
        </w:rPr>
      </w:pPr>
      <w:r w:rsidRPr="00C472FE">
        <w:rPr>
          <w:rFonts w:asciiTheme="majorHAnsi" w:hAnsiTheme="majorHAnsi"/>
          <w:b/>
          <w:spacing w:val="-2"/>
          <w:sz w:val="28"/>
        </w:rPr>
        <w:t>MINISTERE DE</w:t>
      </w:r>
      <w:r w:rsidR="002F4D45" w:rsidRPr="00C472FE">
        <w:rPr>
          <w:rFonts w:asciiTheme="majorHAnsi" w:hAnsiTheme="majorHAnsi"/>
          <w:b/>
          <w:spacing w:val="-2"/>
          <w:sz w:val="28"/>
        </w:rPr>
        <w:t xml:space="preserve"> </w:t>
      </w:r>
      <w:r>
        <w:rPr>
          <w:rFonts w:asciiTheme="majorHAnsi" w:hAnsiTheme="majorHAnsi"/>
          <w:b/>
          <w:spacing w:val="-2"/>
          <w:sz w:val="28"/>
        </w:rPr>
        <w:t>L’EMPLOI ET DE LA FORMATION PROFESSIONNELLE</w:t>
      </w:r>
    </w:p>
    <w:p w14:paraId="26F5EB81" w14:textId="29C27709" w:rsidR="002F4D45" w:rsidRDefault="002F4D45" w:rsidP="00493EF4">
      <w:pPr>
        <w:suppressAutoHyphens/>
        <w:jc w:val="center"/>
        <w:rPr>
          <w:rFonts w:asciiTheme="majorHAnsi" w:hAnsiTheme="majorHAnsi"/>
          <w:b/>
          <w:spacing w:val="-2"/>
        </w:rPr>
      </w:pPr>
      <w:r w:rsidRPr="00C472FE">
        <w:rPr>
          <w:rFonts w:asciiTheme="majorHAnsi" w:hAnsiTheme="majorHAnsi"/>
          <w:b/>
          <w:spacing w:val="-2"/>
        </w:rPr>
        <w:t>SOLLICITATION DE MANIFESTATION D’INTERET</w:t>
      </w:r>
    </w:p>
    <w:p w14:paraId="245D6079" w14:textId="77777777" w:rsidR="00FB347F" w:rsidRPr="00FB347F" w:rsidRDefault="00FB347F" w:rsidP="00493EF4">
      <w:pPr>
        <w:suppressAutoHyphens/>
        <w:jc w:val="center"/>
        <w:rPr>
          <w:rFonts w:asciiTheme="majorHAnsi" w:hAnsiTheme="majorHAnsi"/>
          <w:b/>
          <w:iCs/>
          <w:spacing w:val="-2"/>
          <w:sz w:val="10"/>
          <w:szCs w:val="10"/>
        </w:rPr>
      </w:pPr>
    </w:p>
    <w:p w14:paraId="43587580" w14:textId="171C1B68" w:rsidR="002F4D45" w:rsidRPr="00C83E60" w:rsidRDefault="002F4D45" w:rsidP="00C83E60">
      <w:pPr>
        <w:spacing w:after="120"/>
        <w:jc w:val="center"/>
        <w:rPr>
          <w:rFonts w:asciiTheme="majorHAnsi" w:hAnsiTheme="majorHAnsi"/>
          <w:b/>
          <w:lang w:val="fr-FR"/>
        </w:rPr>
      </w:pPr>
      <w:r w:rsidRPr="00C472FE">
        <w:rPr>
          <w:b/>
          <w:sz w:val="22"/>
          <w:u w:val="single"/>
        </w:rPr>
        <w:t>SERVICE</w:t>
      </w:r>
      <w:r w:rsidR="00C83E60">
        <w:rPr>
          <w:b/>
          <w:sz w:val="22"/>
          <w:u w:val="single"/>
        </w:rPr>
        <w:t>S</w:t>
      </w:r>
      <w:r w:rsidRPr="00C472FE">
        <w:rPr>
          <w:b/>
          <w:sz w:val="22"/>
          <w:u w:val="single"/>
        </w:rPr>
        <w:t xml:space="preserve"> DE CONSULTANTS</w:t>
      </w:r>
      <w:r w:rsidRPr="00C472FE">
        <w:rPr>
          <w:b/>
          <w:sz w:val="22"/>
        </w:rPr>
        <w:t> </w:t>
      </w:r>
      <w:r w:rsidRPr="00C472FE">
        <w:rPr>
          <w:b/>
        </w:rPr>
        <w:t>:</w:t>
      </w:r>
      <w:r w:rsidR="009B6B85" w:rsidRPr="00C472FE">
        <w:rPr>
          <w:b/>
        </w:rPr>
        <w:t xml:space="preserve"> «</w:t>
      </w:r>
      <w:r w:rsidR="009B6B85" w:rsidRPr="00C472FE">
        <w:rPr>
          <w:rFonts w:asciiTheme="majorHAnsi" w:hAnsiTheme="majorHAnsi"/>
          <w:b/>
        </w:rPr>
        <w:t xml:space="preserve"> Relatifs</w:t>
      </w:r>
      <w:r w:rsidRPr="00C472FE">
        <w:rPr>
          <w:rFonts w:asciiTheme="majorHAnsi" w:hAnsiTheme="majorHAnsi"/>
          <w:b/>
        </w:rPr>
        <w:t xml:space="preserve"> </w:t>
      </w:r>
      <w:r w:rsidR="009B6B85">
        <w:rPr>
          <w:rFonts w:asciiTheme="majorHAnsi" w:hAnsiTheme="majorHAnsi"/>
          <w:b/>
        </w:rPr>
        <w:t xml:space="preserve">à </w:t>
      </w:r>
      <w:bookmarkStart w:id="0" w:name="_Hlk36635530"/>
      <w:bookmarkStart w:id="1" w:name="_GoBack"/>
      <w:r w:rsidR="009B6B85" w:rsidRPr="00C83E60">
        <w:rPr>
          <w:rFonts w:asciiTheme="majorHAnsi" w:hAnsiTheme="majorHAnsi"/>
          <w:b/>
          <w:lang w:val="fr-FR"/>
        </w:rPr>
        <w:t>l’organisation</w:t>
      </w:r>
      <w:r w:rsidR="00C83E60">
        <w:rPr>
          <w:rFonts w:asciiTheme="majorHAnsi" w:hAnsiTheme="majorHAnsi"/>
          <w:b/>
          <w:lang w:val="fr-FR"/>
        </w:rPr>
        <w:t xml:space="preserve">, au traitement physique et à </w:t>
      </w:r>
      <w:r w:rsidR="00C83E60" w:rsidRPr="00C83E60">
        <w:rPr>
          <w:rFonts w:asciiTheme="majorHAnsi" w:hAnsiTheme="majorHAnsi"/>
          <w:b/>
          <w:lang w:val="fr-FR"/>
        </w:rPr>
        <w:t>la mise en place d’un système</w:t>
      </w:r>
      <w:r w:rsidR="00C83E60">
        <w:rPr>
          <w:rFonts w:asciiTheme="majorHAnsi" w:hAnsiTheme="majorHAnsi"/>
          <w:b/>
          <w:lang w:val="fr-FR"/>
        </w:rPr>
        <w:t xml:space="preserve"> de G</w:t>
      </w:r>
      <w:r w:rsidR="00C83E60" w:rsidRPr="00C83E60">
        <w:rPr>
          <w:rFonts w:asciiTheme="majorHAnsi" w:hAnsiTheme="majorHAnsi"/>
          <w:b/>
          <w:lang w:val="fr-FR"/>
        </w:rPr>
        <w:t xml:space="preserve">estion </w:t>
      </w:r>
      <w:r w:rsidR="00C83E60">
        <w:rPr>
          <w:rFonts w:asciiTheme="majorHAnsi" w:hAnsiTheme="majorHAnsi"/>
          <w:b/>
          <w:lang w:val="fr-FR"/>
        </w:rPr>
        <w:t>E</w:t>
      </w:r>
      <w:r w:rsidR="00C83E60" w:rsidRPr="00C83E60">
        <w:rPr>
          <w:rFonts w:asciiTheme="majorHAnsi" w:hAnsiTheme="majorHAnsi"/>
          <w:b/>
          <w:lang w:val="fr-FR"/>
        </w:rPr>
        <w:t>lectronique</w:t>
      </w:r>
      <w:r w:rsidR="00C83E60">
        <w:rPr>
          <w:rFonts w:asciiTheme="majorHAnsi" w:hAnsiTheme="majorHAnsi"/>
          <w:b/>
          <w:lang w:val="fr-FR"/>
        </w:rPr>
        <w:t xml:space="preserve"> des D</w:t>
      </w:r>
      <w:r w:rsidR="00C83E60" w:rsidRPr="00C83E60">
        <w:rPr>
          <w:rFonts w:asciiTheme="majorHAnsi" w:hAnsiTheme="majorHAnsi"/>
          <w:b/>
          <w:lang w:val="fr-FR"/>
        </w:rPr>
        <w:t>ocuments (</w:t>
      </w:r>
      <w:r w:rsidR="00C83E60">
        <w:rPr>
          <w:rFonts w:asciiTheme="majorHAnsi" w:hAnsiTheme="majorHAnsi"/>
          <w:b/>
          <w:lang w:val="fr-FR"/>
        </w:rPr>
        <w:t>GED) pour le compte de la Direction des Finances et du M</w:t>
      </w:r>
      <w:r w:rsidR="00C83E60" w:rsidRPr="00C83E60">
        <w:rPr>
          <w:rFonts w:asciiTheme="majorHAnsi" w:hAnsiTheme="majorHAnsi"/>
          <w:b/>
          <w:lang w:val="fr-FR"/>
        </w:rPr>
        <w:t>atériel</w:t>
      </w:r>
      <w:r w:rsidR="00C83E60">
        <w:rPr>
          <w:rFonts w:asciiTheme="majorHAnsi" w:hAnsiTheme="majorHAnsi"/>
          <w:b/>
          <w:lang w:val="fr-FR"/>
        </w:rPr>
        <w:t xml:space="preserve"> du </w:t>
      </w:r>
      <w:r w:rsidR="009B6B85">
        <w:rPr>
          <w:rFonts w:asciiTheme="majorHAnsi" w:hAnsiTheme="majorHAnsi"/>
          <w:b/>
          <w:lang w:val="fr-FR"/>
        </w:rPr>
        <w:t>Ministère de l’Emploi et de la Formation Professionnelle (DFM-MEFP)</w:t>
      </w:r>
      <w:bookmarkEnd w:id="0"/>
      <w:bookmarkEnd w:id="1"/>
      <w:r w:rsidR="009B6B85" w:rsidRPr="00C472FE">
        <w:rPr>
          <w:b/>
          <w:lang w:val="fr-FR"/>
        </w:rPr>
        <w:t xml:space="preserve"> »</w:t>
      </w:r>
      <w:r w:rsidRPr="00C472FE">
        <w:rPr>
          <w:b/>
        </w:rPr>
        <w:t>.</w:t>
      </w:r>
    </w:p>
    <w:p w14:paraId="33A08DD6" w14:textId="563AB7D3" w:rsidR="002F4D45" w:rsidRPr="00E27AE4" w:rsidRDefault="002F4D45" w:rsidP="002F4D45">
      <w:pPr>
        <w:spacing w:after="120"/>
        <w:ind w:firstLine="708"/>
        <w:jc w:val="both"/>
        <w:rPr>
          <w:rFonts w:asciiTheme="majorHAnsi" w:hAnsiTheme="majorHAnsi"/>
          <w:b/>
          <w:sz w:val="23"/>
          <w:szCs w:val="23"/>
        </w:rPr>
      </w:pPr>
      <w:r w:rsidRPr="00E27AE4">
        <w:rPr>
          <w:rFonts w:asciiTheme="majorHAnsi" w:hAnsiTheme="majorHAnsi"/>
          <w:b/>
          <w:lang w:val="fr-FR"/>
        </w:rPr>
        <w:t>1.</w:t>
      </w:r>
      <w:r w:rsidRPr="00E27AE4">
        <w:rPr>
          <w:rFonts w:asciiTheme="majorHAnsi" w:hAnsiTheme="majorHAnsi"/>
          <w:lang w:val="fr-FR"/>
        </w:rPr>
        <w:t xml:space="preserve"> Le Directeur des Finances et du matériel du </w:t>
      </w:r>
      <w:r w:rsidR="009B6B85">
        <w:rPr>
          <w:rFonts w:asciiTheme="majorHAnsi" w:hAnsiTheme="majorHAnsi"/>
          <w:lang w:val="fr-FR"/>
        </w:rPr>
        <w:t xml:space="preserve">Ministère de l’Emploi et de la Formation Professionnelle </w:t>
      </w:r>
      <w:r w:rsidRPr="00E27AE4">
        <w:rPr>
          <w:rFonts w:asciiTheme="majorHAnsi" w:hAnsiTheme="majorHAnsi"/>
          <w:lang w:val="fr-FR"/>
        </w:rPr>
        <w:t xml:space="preserve">invite les candidats admissibles à manifester leur intérêt à rendre le service </w:t>
      </w:r>
      <w:r w:rsidR="00C83E60" w:rsidRPr="00E27AE4">
        <w:rPr>
          <w:rFonts w:asciiTheme="majorHAnsi" w:hAnsiTheme="majorHAnsi"/>
          <w:lang w:val="fr-FR"/>
        </w:rPr>
        <w:t xml:space="preserve">ci-dessus </w:t>
      </w:r>
      <w:r w:rsidRPr="00E27AE4">
        <w:rPr>
          <w:rFonts w:asciiTheme="majorHAnsi" w:hAnsiTheme="majorHAnsi"/>
          <w:lang w:val="fr-FR"/>
        </w:rPr>
        <w:t xml:space="preserve">cité. Les consultants intéressés (bureaux ou groupement de bureaux) doivent fournir les informations indiquant qu’ils sont qualifiés pour exécuter les services (référence concernant l’exécution des contrats similaires, les dates, délais, coûts des études, sources de financement, les expériences et compétences dans le domaine </w:t>
      </w:r>
      <w:r w:rsidRPr="00E27AE4">
        <w:rPr>
          <w:rFonts w:asciiTheme="majorHAnsi" w:hAnsiTheme="majorHAnsi"/>
          <w:sz w:val="23"/>
          <w:szCs w:val="23"/>
          <w:lang w:val="fr-FR"/>
        </w:rPr>
        <w:t>d</w:t>
      </w:r>
      <w:r>
        <w:rPr>
          <w:rFonts w:asciiTheme="majorHAnsi" w:hAnsiTheme="majorHAnsi"/>
          <w:sz w:val="23"/>
          <w:szCs w:val="23"/>
          <w:lang w:val="fr-FR"/>
        </w:rPr>
        <w:t xml:space="preserve">e </w:t>
      </w:r>
      <w:r>
        <w:rPr>
          <w:rFonts w:asciiTheme="majorHAnsi" w:hAnsiTheme="majorHAnsi"/>
          <w:b/>
        </w:rPr>
        <w:t xml:space="preserve">l’organisation, du traitement physique des archives et de la mise en place </w:t>
      </w:r>
      <w:r w:rsidR="00C83E60">
        <w:rPr>
          <w:rFonts w:asciiTheme="majorHAnsi" w:hAnsiTheme="majorHAnsi"/>
          <w:b/>
        </w:rPr>
        <w:t>d’un système de Gestion Électronique des D</w:t>
      </w:r>
      <w:r>
        <w:rPr>
          <w:rFonts w:asciiTheme="majorHAnsi" w:hAnsiTheme="majorHAnsi"/>
          <w:b/>
        </w:rPr>
        <w:t>ocuments</w:t>
      </w:r>
      <w:r w:rsidR="009B6B85">
        <w:rPr>
          <w:rFonts w:asciiTheme="majorHAnsi" w:hAnsiTheme="majorHAnsi"/>
          <w:b/>
        </w:rPr>
        <w:t xml:space="preserve"> (GED</w:t>
      </w:r>
      <w:r w:rsidRPr="00540965">
        <w:rPr>
          <w:rFonts w:asciiTheme="majorHAnsi" w:hAnsiTheme="majorHAnsi"/>
          <w:sz w:val="23"/>
          <w:szCs w:val="23"/>
          <w:lang w:val="fr-FR"/>
        </w:rPr>
        <w:t>).</w:t>
      </w:r>
      <w:r w:rsidRPr="00E27AE4">
        <w:rPr>
          <w:rFonts w:asciiTheme="majorHAnsi" w:hAnsiTheme="majorHAnsi"/>
          <w:b/>
          <w:sz w:val="23"/>
          <w:szCs w:val="23"/>
          <w:lang w:val="fr-FR"/>
        </w:rPr>
        <w:t xml:space="preserve"> </w:t>
      </w:r>
    </w:p>
    <w:p w14:paraId="316E1885" w14:textId="77777777" w:rsidR="002F4D45" w:rsidRPr="00E27AE4" w:rsidRDefault="002F4D45" w:rsidP="002F4D45">
      <w:pPr>
        <w:ind w:firstLine="708"/>
        <w:jc w:val="both"/>
        <w:rPr>
          <w:rFonts w:asciiTheme="majorHAnsi" w:hAnsiTheme="majorHAnsi"/>
          <w:b/>
          <w:i/>
          <w:lang w:val="fr-FR"/>
        </w:rPr>
      </w:pPr>
      <w:r w:rsidRPr="00E27AE4">
        <w:rPr>
          <w:rFonts w:asciiTheme="majorHAnsi" w:hAnsiTheme="majorHAnsi"/>
          <w:b/>
          <w:lang w:val="fr-FR"/>
        </w:rPr>
        <w:t xml:space="preserve">2. </w:t>
      </w:r>
      <w:r w:rsidRPr="00E27AE4">
        <w:rPr>
          <w:rFonts w:asciiTheme="majorHAnsi" w:hAnsiTheme="majorHAnsi"/>
          <w:b/>
          <w:u w:val="single"/>
          <w:lang w:val="fr-FR"/>
        </w:rPr>
        <w:t>Objet</w:t>
      </w:r>
      <w:r w:rsidRPr="00E27AE4">
        <w:rPr>
          <w:rFonts w:asciiTheme="majorHAnsi" w:hAnsiTheme="majorHAnsi"/>
          <w:b/>
          <w:lang w:val="fr-FR"/>
        </w:rPr>
        <w:t xml:space="preserve"> :  </w:t>
      </w:r>
    </w:p>
    <w:p w14:paraId="67AF6E9F" w14:textId="3AEE7A41" w:rsidR="002F4D45" w:rsidRPr="00E27AE4" w:rsidRDefault="002F4D45" w:rsidP="002F4D45">
      <w:pPr>
        <w:spacing w:after="120"/>
        <w:jc w:val="both"/>
        <w:rPr>
          <w:rFonts w:asciiTheme="majorHAnsi" w:hAnsiTheme="majorHAnsi"/>
          <w:b/>
        </w:rPr>
      </w:pPr>
      <w:r w:rsidRPr="00E27AE4">
        <w:rPr>
          <w:rFonts w:asciiTheme="majorHAnsi" w:hAnsiTheme="majorHAnsi"/>
          <w:lang w:val="fr-FR"/>
        </w:rPr>
        <w:t xml:space="preserve">La mission a pour objectif principal : </w:t>
      </w:r>
      <w:r w:rsidRPr="00E27AE4">
        <w:rPr>
          <w:rFonts w:asciiTheme="majorHAnsi" w:hAnsiTheme="majorHAnsi"/>
          <w:b/>
        </w:rPr>
        <w:t xml:space="preserve">« </w:t>
      </w:r>
      <w:r>
        <w:rPr>
          <w:rFonts w:asciiTheme="majorHAnsi" w:hAnsiTheme="majorHAnsi"/>
          <w:b/>
        </w:rPr>
        <w:t>Mettre en place un système performant de Gestion</w:t>
      </w:r>
      <w:r w:rsidR="007C6F3A" w:rsidRPr="007C6F3A">
        <w:rPr>
          <w:rFonts w:asciiTheme="majorHAnsi" w:hAnsiTheme="majorHAnsi"/>
          <w:b/>
        </w:rPr>
        <w:t xml:space="preserve"> </w:t>
      </w:r>
      <w:r w:rsidR="007C6F3A">
        <w:rPr>
          <w:rFonts w:asciiTheme="majorHAnsi" w:hAnsiTheme="majorHAnsi"/>
          <w:b/>
        </w:rPr>
        <w:t>physique et</w:t>
      </w:r>
      <w:r>
        <w:rPr>
          <w:rFonts w:asciiTheme="majorHAnsi" w:hAnsiTheme="majorHAnsi"/>
          <w:b/>
        </w:rPr>
        <w:t xml:space="preserve"> Électronique des Documents au niveau </w:t>
      </w:r>
      <w:r w:rsidR="009B6B85">
        <w:rPr>
          <w:rFonts w:asciiTheme="majorHAnsi" w:hAnsiTheme="majorHAnsi"/>
          <w:b/>
        </w:rPr>
        <w:t xml:space="preserve">de la Direction des Finances et du Matériel </w:t>
      </w:r>
      <w:r>
        <w:rPr>
          <w:rFonts w:asciiTheme="majorHAnsi" w:hAnsiTheme="majorHAnsi"/>
          <w:b/>
        </w:rPr>
        <w:t xml:space="preserve">pour faciliter </w:t>
      </w:r>
      <w:r w:rsidR="009B6B85">
        <w:rPr>
          <w:rFonts w:asciiTheme="majorHAnsi" w:hAnsiTheme="majorHAnsi"/>
          <w:b/>
        </w:rPr>
        <w:t>la mise à disposition de l</w:t>
      </w:r>
      <w:r>
        <w:rPr>
          <w:rFonts w:asciiTheme="majorHAnsi" w:hAnsiTheme="majorHAnsi"/>
          <w:b/>
        </w:rPr>
        <w:t xml:space="preserve">’information </w:t>
      </w:r>
      <w:r w:rsidRPr="00E27AE4">
        <w:rPr>
          <w:rFonts w:asciiTheme="majorHAnsi" w:hAnsiTheme="majorHAnsi"/>
          <w:b/>
        </w:rPr>
        <w:t>».</w:t>
      </w:r>
    </w:p>
    <w:p w14:paraId="5033AE77" w14:textId="77777777" w:rsidR="002F4D45" w:rsidRPr="00E27AE4" w:rsidRDefault="002F4D45" w:rsidP="002F4D45">
      <w:pPr>
        <w:spacing w:after="120"/>
        <w:ind w:firstLine="708"/>
        <w:jc w:val="both"/>
        <w:rPr>
          <w:rFonts w:asciiTheme="majorHAnsi" w:hAnsiTheme="majorHAnsi"/>
          <w:b/>
          <w:lang w:val="fr-FR"/>
        </w:rPr>
      </w:pPr>
      <w:r w:rsidRPr="00E27AE4">
        <w:rPr>
          <w:rFonts w:asciiTheme="majorHAnsi" w:hAnsiTheme="majorHAnsi"/>
          <w:b/>
          <w:lang w:val="fr-FR"/>
        </w:rPr>
        <w:t xml:space="preserve">3. </w:t>
      </w:r>
      <w:r w:rsidRPr="00E27AE4">
        <w:rPr>
          <w:rFonts w:asciiTheme="majorHAnsi" w:hAnsiTheme="majorHAnsi"/>
          <w:b/>
          <w:u w:val="single"/>
          <w:lang w:val="fr-FR"/>
        </w:rPr>
        <w:t>Durée de la mission</w:t>
      </w:r>
      <w:r w:rsidRPr="00E27AE4">
        <w:rPr>
          <w:rFonts w:asciiTheme="majorHAnsi" w:hAnsiTheme="majorHAnsi"/>
          <w:b/>
          <w:lang w:val="fr-FR"/>
        </w:rPr>
        <w:t xml:space="preserve"> : </w:t>
      </w:r>
    </w:p>
    <w:p w14:paraId="69B8E9DD" w14:textId="4EF97057" w:rsidR="002F4D45" w:rsidRDefault="002F4D45" w:rsidP="002F4D45">
      <w:pPr>
        <w:jc w:val="both"/>
        <w:rPr>
          <w:rFonts w:asciiTheme="majorHAnsi" w:hAnsiTheme="majorHAnsi"/>
          <w:lang w:val="fr-FR"/>
        </w:rPr>
      </w:pPr>
      <w:r w:rsidRPr="00E27AE4">
        <w:rPr>
          <w:rFonts w:asciiTheme="majorHAnsi" w:hAnsiTheme="majorHAnsi"/>
          <w:lang w:val="fr-FR"/>
        </w:rPr>
        <w:t>La mission s’étendra</w:t>
      </w:r>
      <w:r w:rsidRPr="00D619C1">
        <w:rPr>
          <w:rFonts w:asciiTheme="majorHAnsi" w:hAnsiTheme="majorHAnsi"/>
          <w:lang w:val="fr-FR"/>
        </w:rPr>
        <w:t xml:space="preserve"> </w:t>
      </w:r>
      <w:r w:rsidRPr="002F29A9">
        <w:rPr>
          <w:rFonts w:asciiTheme="majorHAnsi" w:hAnsiTheme="majorHAnsi"/>
          <w:lang w:val="fr-FR"/>
        </w:rPr>
        <w:t xml:space="preserve">à partir de </w:t>
      </w:r>
      <w:r w:rsidR="007C6F3A">
        <w:rPr>
          <w:rFonts w:asciiTheme="majorHAnsi" w:hAnsiTheme="majorHAnsi"/>
          <w:lang w:val="fr-FR"/>
        </w:rPr>
        <w:t xml:space="preserve">la date de réception de </w:t>
      </w:r>
      <w:r w:rsidR="009B6B85">
        <w:rPr>
          <w:rFonts w:asciiTheme="majorHAnsi" w:hAnsiTheme="majorHAnsi"/>
          <w:lang w:val="fr-FR"/>
        </w:rPr>
        <w:t>l’ordre de service de commencer</w:t>
      </w:r>
      <w:r>
        <w:rPr>
          <w:rFonts w:asciiTheme="majorHAnsi" w:hAnsiTheme="majorHAnsi"/>
          <w:lang w:val="fr-FR"/>
        </w:rPr>
        <w:t xml:space="preserve"> </w:t>
      </w:r>
      <w:r w:rsidR="007C6F3A">
        <w:rPr>
          <w:rFonts w:asciiTheme="majorHAnsi" w:hAnsiTheme="majorHAnsi"/>
          <w:lang w:val="fr-FR"/>
        </w:rPr>
        <w:t>les prestations</w:t>
      </w:r>
      <w:r w:rsidRPr="00E27AE4">
        <w:rPr>
          <w:rFonts w:asciiTheme="majorHAnsi" w:hAnsiTheme="majorHAnsi"/>
          <w:lang w:val="fr-FR"/>
        </w:rPr>
        <w:t xml:space="preserve"> sur une </w:t>
      </w:r>
      <w:r>
        <w:rPr>
          <w:rFonts w:asciiTheme="majorHAnsi" w:hAnsiTheme="majorHAnsi"/>
          <w:lang w:val="fr-FR"/>
        </w:rPr>
        <w:t>durée</w:t>
      </w:r>
      <w:r w:rsidRPr="00E27AE4">
        <w:rPr>
          <w:rFonts w:asciiTheme="majorHAnsi" w:hAnsiTheme="majorHAnsi"/>
          <w:lang w:val="fr-FR"/>
        </w:rPr>
        <w:t xml:space="preserve"> </w:t>
      </w:r>
      <w:r w:rsidR="008452DB" w:rsidRPr="00E27AE4">
        <w:rPr>
          <w:rFonts w:asciiTheme="majorHAnsi" w:hAnsiTheme="majorHAnsi"/>
          <w:lang w:val="fr-FR"/>
        </w:rPr>
        <w:t>de</w:t>
      </w:r>
      <w:r w:rsidR="008452DB">
        <w:rPr>
          <w:rFonts w:asciiTheme="majorHAnsi" w:hAnsiTheme="majorHAnsi"/>
          <w:lang w:val="fr-FR"/>
        </w:rPr>
        <w:t xml:space="preserve"> </w:t>
      </w:r>
      <w:r w:rsidR="008452DB" w:rsidRPr="007C6F3A">
        <w:rPr>
          <w:rFonts w:asciiTheme="majorHAnsi" w:hAnsiTheme="majorHAnsi"/>
          <w:b/>
          <w:bCs/>
          <w:lang w:val="fr-FR"/>
        </w:rPr>
        <w:t>trois</w:t>
      </w:r>
      <w:r>
        <w:rPr>
          <w:rFonts w:asciiTheme="majorHAnsi" w:hAnsiTheme="majorHAnsi"/>
          <w:b/>
          <w:lang w:val="fr-FR"/>
        </w:rPr>
        <w:t xml:space="preserve"> (</w:t>
      </w:r>
      <w:r w:rsidR="008452DB">
        <w:rPr>
          <w:rFonts w:asciiTheme="majorHAnsi" w:hAnsiTheme="majorHAnsi"/>
          <w:b/>
          <w:lang w:val="fr-FR"/>
        </w:rPr>
        <w:t>03</w:t>
      </w:r>
      <w:r>
        <w:rPr>
          <w:rFonts w:asciiTheme="majorHAnsi" w:hAnsiTheme="majorHAnsi"/>
          <w:b/>
          <w:lang w:val="fr-FR"/>
        </w:rPr>
        <w:t>) mois</w:t>
      </w:r>
      <w:r>
        <w:rPr>
          <w:rFonts w:asciiTheme="majorHAnsi" w:hAnsiTheme="majorHAnsi"/>
          <w:lang w:val="fr-FR"/>
        </w:rPr>
        <w:t>.</w:t>
      </w:r>
    </w:p>
    <w:p w14:paraId="52579B3C" w14:textId="77777777" w:rsidR="00EF77BD" w:rsidRPr="00EF77BD" w:rsidRDefault="00EF77BD" w:rsidP="002F4D45">
      <w:pPr>
        <w:jc w:val="both"/>
        <w:rPr>
          <w:rFonts w:asciiTheme="majorHAnsi" w:hAnsiTheme="majorHAnsi"/>
          <w:sz w:val="8"/>
          <w:szCs w:val="8"/>
          <w:lang w:val="fr-FR"/>
        </w:rPr>
      </w:pPr>
    </w:p>
    <w:p w14:paraId="75F0ACEE" w14:textId="77777777" w:rsidR="002F4D45" w:rsidRPr="00E27AE4" w:rsidRDefault="002F4D45" w:rsidP="002F4D45">
      <w:pPr>
        <w:ind w:firstLine="708"/>
        <w:jc w:val="both"/>
        <w:rPr>
          <w:rFonts w:asciiTheme="majorHAnsi" w:hAnsiTheme="majorHAnsi"/>
          <w:lang w:val="fr-FR"/>
        </w:rPr>
      </w:pPr>
      <w:r w:rsidRPr="00E27AE4">
        <w:rPr>
          <w:rFonts w:asciiTheme="majorHAnsi" w:hAnsiTheme="majorHAnsi"/>
          <w:b/>
          <w:lang w:val="fr-FR"/>
        </w:rPr>
        <w:t xml:space="preserve">4. </w:t>
      </w:r>
      <w:r w:rsidRPr="00E27AE4">
        <w:rPr>
          <w:rFonts w:asciiTheme="majorHAnsi" w:hAnsiTheme="majorHAnsi"/>
          <w:b/>
          <w:u w:val="single"/>
          <w:lang w:val="fr-FR"/>
        </w:rPr>
        <w:t>Financement de la mission</w:t>
      </w:r>
      <w:r w:rsidRPr="00E27AE4">
        <w:rPr>
          <w:rFonts w:asciiTheme="majorHAnsi" w:hAnsiTheme="majorHAnsi"/>
          <w:b/>
          <w:lang w:val="fr-FR"/>
        </w:rPr>
        <w:t> :</w:t>
      </w:r>
    </w:p>
    <w:p w14:paraId="2D272B03" w14:textId="05EB40A4" w:rsidR="002F4D45" w:rsidRDefault="002F4D45" w:rsidP="002F4D45">
      <w:pPr>
        <w:jc w:val="both"/>
        <w:rPr>
          <w:rFonts w:asciiTheme="majorHAnsi" w:hAnsiTheme="majorHAnsi"/>
          <w:lang w:val="fr-FR"/>
        </w:rPr>
      </w:pPr>
      <w:r w:rsidRPr="00E27AE4">
        <w:rPr>
          <w:rFonts w:asciiTheme="majorHAnsi" w:hAnsiTheme="majorHAnsi"/>
          <w:lang w:val="fr-FR"/>
        </w:rPr>
        <w:t>Le financement est assuré par le Budget National</w:t>
      </w:r>
      <w:r>
        <w:rPr>
          <w:rFonts w:asciiTheme="majorHAnsi" w:hAnsiTheme="majorHAnsi"/>
          <w:lang w:val="fr-FR"/>
        </w:rPr>
        <w:t>, exercice</w:t>
      </w:r>
      <w:r w:rsidRPr="00E27AE4">
        <w:rPr>
          <w:rFonts w:asciiTheme="majorHAnsi" w:hAnsiTheme="majorHAnsi"/>
          <w:lang w:val="fr-FR"/>
        </w:rPr>
        <w:t xml:space="preserve"> </w:t>
      </w:r>
      <w:r w:rsidR="008452DB">
        <w:rPr>
          <w:rFonts w:asciiTheme="majorHAnsi" w:hAnsiTheme="majorHAnsi"/>
          <w:lang w:val="fr-FR"/>
        </w:rPr>
        <w:t>2020.</w:t>
      </w:r>
    </w:p>
    <w:p w14:paraId="2D1B8003" w14:textId="77777777" w:rsidR="00EF77BD" w:rsidRPr="00EF77BD" w:rsidRDefault="00EF77BD" w:rsidP="002F4D45">
      <w:pPr>
        <w:jc w:val="both"/>
        <w:rPr>
          <w:rFonts w:asciiTheme="majorHAnsi" w:hAnsiTheme="majorHAnsi"/>
          <w:sz w:val="8"/>
          <w:szCs w:val="8"/>
          <w:lang w:val="fr-FR"/>
        </w:rPr>
      </w:pPr>
    </w:p>
    <w:p w14:paraId="57EA47E1" w14:textId="130AC1EB" w:rsidR="002F4D45" w:rsidRDefault="002F4D45" w:rsidP="007C6F3A">
      <w:pPr>
        <w:ind w:firstLine="708"/>
        <w:jc w:val="both"/>
        <w:rPr>
          <w:rFonts w:asciiTheme="majorHAnsi" w:hAnsiTheme="majorHAnsi"/>
          <w:b/>
        </w:rPr>
      </w:pPr>
      <w:r w:rsidRPr="00E27AE4">
        <w:rPr>
          <w:rFonts w:asciiTheme="majorHAnsi" w:hAnsiTheme="majorHAnsi"/>
          <w:b/>
        </w:rPr>
        <w:t>5</w:t>
      </w:r>
      <w:r w:rsidRPr="00E27AE4">
        <w:rPr>
          <w:rFonts w:asciiTheme="majorHAnsi" w:hAnsiTheme="majorHAnsi"/>
        </w:rPr>
        <w:t xml:space="preserve">. Les Consultants </w:t>
      </w:r>
      <w:r w:rsidR="009B6B85" w:rsidRPr="00E27AE4">
        <w:rPr>
          <w:rFonts w:asciiTheme="majorHAnsi" w:hAnsiTheme="majorHAnsi"/>
        </w:rPr>
        <w:t>intéressés</w:t>
      </w:r>
      <w:r w:rsidR="009B6B85" w:rsidRPr="00E27AE4">
        <w:rPr>
          <w:rFonts w:asciiTheme="majorHAnsi" w:hAnsiTheme="majorHAnsi"/>
          <w:b/>
        </w:rPr>
        <w:t> </w:t>
      </w:r>
      <w:r w:rsidR="009B6B85" w:rsidRPr="00E27AE4">
        <w:rPr>
          <w:rFonts w:asciiTheme="majorHAnsi" w:hAnsiTheme="majorHAnsi"/>
        </w:rPr>
        <w:t>peuvent</w:t>
      </w:r>
      <w:r w:rsidRPr="00E27AE4">
        <w:rPr>
          <w:rFonts w:asciiTheme="majorHAnsi" w:hAnsiTheme="majorHAnsi"/>
        </w:rPr>
        <w:t xml:space="preserve"> obtenir des informations </w:t>
      </w:r>
      <w:r w:rsidR="009B6B85" w:rsidRPr="00E27AE4">
        <w:rPr>
          <w:rFonts w:asciiTheme="majorHAnsi" w:hAnsiTheme="majorHAnsi"/>
        </w:rPr>
        <w:t>complémentaires tous</w:t>
      </w:r>
      <w:r w:rsidRPr="00E27AE4">
        <w:rPr>
          <w:rFonts w:asciiTheme="majorHAnsi" w:hAnsiTheme="majorHAnsi"/>
        </w:rPr>
        <w:t xml:space="preserve"> les jours ouvrables de 08 H 00 GMT à 16 H 00 GMT à la Direction des Finances et du Matériel du </w:t>
      </w:r>
      <w:r w:rsidR="009B6B85">
        <w:rPr>
          <w:rFonts w:asciiTheme="majorHAnsi" w:hAnsiTheme="majorHAnsi"/>
        </w:rPr>
        <w:t xml:space="preserve">Ministère de l’Emploi et de la Formation Professionnelle </w:t>
      </w:r>
      <w:r w:rsidRPr="00E27AE4">
        <w:rPr>
          <w:rFonts w:asciiTheme="majorHAnsi" w:hAnsiTheme="majorHAnsi"/>
        </w:rPr>
        <w:t>(DFM/MEF</w:t>
      </w:r>
      <w:r w:rsidR="007C6F3A">
        <w:rPr>
          <w:rFonts w:asciiTheme="majorHAnsi" w:hAnsiTheme="majorHAnsi"/>
        </w:rPr>
        <w:t>P</w:t>
      </w:r>
      <w:r w:rsidRPr="00E27AE4">
        <w:rPr>
          <w:rFonts w:asciiTheme="majorHAnsi" w:hAnsiTheme="majorHAnsi"/>
        </w:rPr>
        <w:t xml:space="preserve">) à l’adresse suivante: </w:t>
      </w:r>
      <w:r w:rsidR="007C6F3A" w:rsidRPr="00E27AE4">
        <w:rPr>
          <w:rFonts w:asciiTheme="majorHAnsi" w:hAnsiTheme="majorHAnsi"/>
          <w:b/>
        </w:rPr>
        <w:t>Hamdallaye</w:t>
      </w:r>
      <w:r w:rsidR="007C6F3A">
        <w:rPr>
          <w:rFonts w:asciiTheme="majorHAnsi" w:hAnsiTheme="majorHAnsi"/>
          <w:b/>
        </w:rPr>
        <w:t xml:space="preserve"> ACI </w:t>
      </w:r>
      <w:r w:rsidR="007C6F3A" w:rsidRPr="00E27AE4">
        <w:rPr>
          <w:rFonts w:asciiTheme="majorHAnsi" w:hAnsiTheme="majorHAnsi"/>
          <w:b/>
        </w:rPr>
        <w:t xml:space="preserve">2000, face </w:t>
      </w:r>
      <w:r w:rsidR="007C6F3A">
        <w:rPr>
          <w:rFonts w:asciiTheme="majorHAnsi" w:hAnsiTheme="majorHAnsi"/>
          <w:b/>
        </w:rPr>
        <w:t xml:space="preserve">au restaurant « La vielle marmite » </w:t>
      </w:r>
      <w:r w:rsidRPr="00E27AE4">
        <w:rPr>
          <w:rFonts w:asciiTheme="majorHAnsi" w:hAnsiTheme="majorHAnsi"/>
          <w:b/>
        </w:rPr>
        <w:t xml:space="preserve">Tél : </w:t>
      </w:r>
      <w:r w:rsidR="008452DB">
        <w:rPr>
          <w:rFonts w:asciiTheme="majorHAnsi" w:hAnsiTheme="majorHAnsi"/>
          <w:b/>
        </w:rPr>
        <w:t xml:space="preserve">00 223 </w:t>
      </w:r>
      <w:r w:rsidR="00493EF4">
        <w:rPr>
          <w:rFonts w:asciiTheme="majorHAnsi" w:hAnsiTheme="majorHAnsi"/>
          <w:b/>
        </w:rPr>
        <w:t>20 23 04 20</w:t>
      </w:r>
      <w:r>
        <w:rPr>
          <w:rFonts w:asciiTheme="majorHAnsi" w:hAnsiTheme="majorHAnsi"/>
          <w:b/>
        </w:rPr>
        <w:t>/</w:t>
      </w:r>
      <w:r w:rsidR="00493EF4">
        <w:rPr>
          <w:rFonts w:asciiTheme="majorHAnsi" w:hAnsiTheme="majorHAnsi"/>
          <w:b/>
        </w:rPr>
        <w:t xml:space="preserve">00 223 </w:t>
      </w:r>
      <w:r>
        <w:rPr>
          <w:rFonts w:asciiTheme="majorHAnsi" w:hAnsiTheme="majorHAnsi"/>
          <w:b/>
        </w:rPr>
        <w:t>76 20 02 95</w:t>
      </w:r>
      <w:r w:rsidRPr="00E27AE4">
        <w:rPr>
          <w:rFonts w:asciiTheme="majorHAnsi" w:hAnsiTheme="majorHAnsi"/>
          <w:b/>
        </w:rPr>
        <w:t xml:space="preserve"> </w:t>
      </w:r>
      <w:r w:rsidR="00493EF4" w:rsidRPr="00E27AE4">
        <w:rPr>
          <w:rFonts w:asciiTheme="majorHAnsi" w:hAnsiTheme="majorHAnsi"/>
          <w:b/>
        </w:rPr>
        <w:t>–</w:t>
      </w:r>
      <w:r w:rsidR="00493EF4">
        <w:rPr>
          <w:rFonts w:asciiTheme="majorHAnsi" w:hAnsiTheme="majorHAnsi"/>
          <w:b/>
        </w:rPr>
        <w:t xml:space="preserve">, </w:t>
      </w:r>
      <w:r w:rsidR="00493EF4" w:rsidRPr="00E27AE4">
        <w:rPr>
          <w:rFonts w:asciiTheme="majorHAnsi" w:hAnsiTheme="majorHAnsi"/>
          <w:b/>
        </w:rPr>
        <w:t>Bamako</w:t>
      </w:r>
      <w:r w:rsidRPr="00E27AE4">
        <w:rPr>
          <w:rFonts w:asciiTheme="majorHAnsi" w:hAnsiTheme="majorHAnsi"/>
          <w:b/>
        </w:rPr>
        <w:t xml:space="preserve"> (Mali).</w:t>
      </w:r>
    </w:p>
    <w:p w14:paraId="1EBE0B25" w14:textId="77777777" w:rsidR="00EF77BD" w:rsidRPr="00EF77BD" w:rsidRDefault="00EF77BD" w:rsidP="007C6F3A">
      <w:pPr>
        <w:ind w:firstLine="708"/>
        <w:jc w:val="both"/>
        <w:rPr>
          <w:rFonts w:asciiTheme="majorHAnsi" w:hAnsiTheme="majorHAnsi"/>
          <w:sz w:val="10"/>
          <w:szCs w:val="10"/>
        </w:rPr>
      </w:pPr>
    </w:p>
    <w:p w14:paraId="51D46292" w14:textId="1132890B" w:rsidR="002F4D45" w:rsidRPr="00493EF4" w:rsidRDefault="002F4D45" w:rsidP="002F4D45">
      <w:pPr>
        <w:spacing w:after="120"/>
        <w:ind w:firstLine="708"/>
        <w:jc w:val="both"/>
        <w:rPr>
          <w:rFonts w:asciiTheme="majorHAnsi" w:hAnsiTheme="majorHAnsi"/>
          <w:bCs/>
        </w:rPr>
      </w:pPr>
      <w:r w:rsidRPr="00E27AE4">
        <w:rPr>
          <w:rFonts w:asciiTheme="majorHAnsi" w:hAnsiTheme="majorHAnsi"/>
          <w:b/>
        </w:rPr>
        <w:t>6</w:t>
      </w:r>
      <w:r w:rsidRPr="00E27AE4">
        <w:rPr>
          <w:rFonts w:asciiTheme="majorHAnsi" w:hAnsiTheme="majorHAnsi"/>
        </w:rPr>
        <w:t>. Les manifestations d’intérêt doivent être déposées sous pli fermé avec la mention « </w:t>
      </w:r>
      <w:r w:rsidRPr="00E27AE4">
        <w:rPr>
          <w:rFonts w:asciiTheme="majorHAnsi" w:hAnsiTheme="majorHAnsi"/>
          <w:b/>
        </w:rPr>
        <w:t>Manifestation d’intérêt</w:t>
      </w:r>
      <w:r>
        <w:rPr>
          <w:rFonts w:asciiTheme="majorHAnsi" w:hAnsiTheme="majorHAnsi"/>
          <w:b/>
        </w:rPr>
        <w:t xml:space="preserve"> relative à l’organisation, au traitement physique des archives et à la mise en place d’un </w:t>
      </w:r>
      <w:r w:rsidR="00493EF4">
        <w:rPr>
          <w:rFonts w:asciiTheme="majorHAnsi" w:hAnsiTheme="majorHAnsi"/>
          <w:b/>
        </w:rPr>
        <w:t>système</w:t>
      </w:r>
      <w:r>
        <w:rPr>
          <w:rFonts w:asciiTheme="majorHAnsi" w:hAnsiTheme="majorHAnsi"/>
          <w:b/>
        </w:rPr>
        <w:t xml:space="preserve"> de Gestion Électronique des Documents (GED) </w:t>
      </w:r>
      <w:r w:rsidR="007C6F3A">
        <w:rPr>
          <w:rFonts w:asciiTheme="majorHAnsi" w:hAnsiTheme="majorHAnsi"/>
          <w:b/>
        </w:rPr>
        <w:t>pour le compte</w:t>
      </w:r>
      <w:r w:rsidR="00493EF4">
        <w:rPr>
          <w:rFonts w:asciiTheme="majorHAnsi" w:hAnsiTheme="majorHAnsi"/>
          <w:b/>
        </w:rPr>
        <w:t xml:space="preserve"> de la Direction des Finances et du Matériel du Ministère de l’Emploi et de la Formation Professionnelle </w:t>
      </w:r>
      <w:r w:rsidR="008A5CEB" w:rsidRPr="00E27AE4">
        <w:rPr>
          <w:rFonts w:asciiTheme="majorHAnsi" w:hAnsiTheme="majorHAnsi"/>
          <w:b/>
          <w:lang w:val="fr-FR"/>
        </w:rPr>
        <w:t>»,</w:t>
      </w:r>
      <w:r w:rsidR="007C6F3A">
        <w:rPr>
          <w:rFonts w:asciiTheme="majorHAnsi" w:hAnsiTheme="majorHAnsi"/>
          <w:b/>
          <w:lang w:val="fr-FR"/>
        </w:rPr>
        <w:t xml:space="preserve"> </w:t>
      </w:r>
      <w:r w:rsidR="00493EF4" w:rsidRPr="00493EF4">
        <w:rPr>
          <w:rFonts w:asciiTheme="majorHAnsi" w:hAnsiTheme="majorHAnsi"/>
          <w:bCs/>
          <w:lang w:val="fr-FR"/>
        </w:rPr>
        <w:t>au</w:t>
      </w:r>
      <w:r w:rsidR="00493EF4">
        <w:rPr>
          <w:rFonts w:asciiTheme="majorHAnsi" w:hAnsiTheme="majorHAnsi"/>
        </w:rPr>
        <w:t xml:space="preserve"> Secrétariat du Directeur des Finances et du Matériel (1</w:t>
      </w:r>
      <w:r w:rsidR="00493EF4" w:rsidRPr="00493EF4">
        <w:rPr>
          <w:rFonts w:asciiTheme="majorHAnsi" w:hAnsiTheme="majorHAnsi"/>
          <w:vertAlign w:val="superscript"/>
        </w:rPr>
        <w:t>er</w:t>
      </w:r>
      <w:r w:rsidR="00493EF4">
        <w:rPr>
          <w:rFonts w:asciiTheme="majorHAnsi" w:hAnsiTheme="majorHAnsi"/>
        </w:rPr>
        <w:t xml:space="preserve"> étage)</w:t>
      </w:r>
      <w:r w:rsidR="007C6F3A">
        <w:rPr>
          <w:rFonts w:asciiTheme="majorHAnsi" w:hAnsiTheme="majorHAnsi"/>
        </w:rPr>
        <w:t>,</w:t>
      </w:r>
      <w:r w:rsidRPr="00E27AE4">
        <w:rPr>
          <w:rFonts w:asciiTheme="majorHAnsi" w:hAnsiTheme="majorHAnsi"/>
        </w:rPr>
        <w:t xml:space="preserve"> au plus tard </w:t>
      </w:r>
      <w:r w:rsidRPr="00493EF4">
        <w:rPr>
          <w:rFonts w:asciiTheme="majorHAnsi" w:hAnsiTheme="majorHAnsi"/>
          <w:highlight w:val="yellow"/>
        </w:rPr>
        <w:t>le</w:t>
      </w:r>
      <w:r w:rsidR="002814A4">
        <w:rPr>
          <w:rFonts w:asciiTheme="majorHAnsi" w:hAnsiTheme="majorHAnsi"/>
          <w:highlight w:val="yellow"/>
        </w:rPr>
        <w:t xml:space="preserve"> </w:t>
      </w:r>
      <w:r w:rsidR="002814A4" w:rsidRPr="002814A4">
        <w:rPr>
          <w:rFonts w:asciiTheme="majorHAnsi" w:hAnsiTheme="majorHAnsi"/>
          <w:b/>
          <w:bCs/>
          <w:highlight w:val="yellow"/>
        </w:rPr>
        <w:t>03</w:t>
      </w:r>
      <w:r w:rsidRPr="00493EF4">
        <w:rPr>
          <w:rFonts w:asciiTheme="majorHAnsi" w:hAnsiTheme="majorHAnsi"/>
          <w:b/>
          <w:highlight w:val="yellow"/>
        </w:rPr>
        <w:t xml:space="preserve"> </w:t>
      </w:r>
      <w:r w:rsidR="00493EF4" w:rsidRPr="00493EF4">
        <w:rPr>
          <w:rFonts w:asciiTheme="majorHAnsi" w:hAnsiTheme="majorHAnsi"/>
          <w:b/>
          <w:highlight w:val="yellow"/>
        </w:rPr>
        <w:t>avril</w:t>
      </w:r>
      <w:r w:rsidRPr="00493EF4">
        <w:rPr>
          <w:rFonts w:asciiTheme="majorHAnsi" w:hAnsiTheme="majorHAnsi"/>
          <w:b/>
          <w:highlight w:val="yellow"/>
        </w:rPr>
        <w:t xml:space="preserve"> </w:t>
      </w:r>
      <w:r w:rsidR="00493EF4" w:rsidRPr="00493EF4">
        <w:rPr>
          <w:rFonts w:asciiTheme="majorHAnsi" w:hAnsiTheme="majorHAnsi"/>
          <w:b/>
          <w:highlight w:val="yellow"/>
        </w:rPr>
        <w:t>2020</w:t>
      </w:r>
      <w:r w:rsidR="007C6F3A">
        <w:rPr>
          <w:rFonts w:asciiTheme="majorHAnsi" w:hAnsiTheme="majorHAnsi"/>
          <w:b/>
        </w:rPr>
        <w:t>.</w:t>
      </w:r>
      <w:r w:rsidRPr="00E27AE4">
        <w:rPr>
          <w:rFonts w:asciiTheme="majorHAnsi" w:hAnsiTheme="majorHAnsi"/>
          <w:b/>
        </w:rPr>
        <w:t xml:space="preserve">  </w:t>
      </w:r>
      <w:r w:rsidR="007C6F3A" w:rsidRPr="007C6F3A">
        <w:rPr>
          <w:rFonts w:asciiTheme="majorHAnsi" w:hAnsiTheme="majorHAnsi"/>
          <w:bCs/>
        </w:rPr>
        <w:t>L</w:t>
      </w:r>
      <w:r w:rsidRPr="00E27AE4">
        <w:rPr>
          <w:rFonts w:asciiTheme="majorHAnsi" w:hAnsiTheme="majorHAnsi"/>
        </w:rPr>
        <w:t>’ouverture des plis aura lieu le même jour</w:t>
      </w:r>
      <w:r w:rsidRPr="00E27AE4">
        <w:rPr>
          <w:rFonts w:asciiTheme="majorHAnsi" w:hAnsiTheme="majorHAnsi"/>
          <w:b/>
        </w:rPr>
        <w:t xml:space="preserve"> </w:t>
      </w:r>
      <w:r w:rsidRPr="00E27AE4">
        <w:rPr>
          <w:rFonts w:asciiTheme="majorHAnsi" w:hAnsiTheme="majorHAnsi"/>
        </w:rPr>
        <w:t xml:space="preserve">à 10 H 10 minutes dans la salle de </w:t>
      </w:r>
      <w:r w:rsidR="00493EF4">
        <w:rPr>
          <w:rFonts w:asciiTheme="majorHAnsi" w:hAnsiTheme="majorHAnsi"/>
        </w:rPr>
        <w:t>réunion</w:t>
      </w:r>
      <w:r w:rsidRPr="00E27AE4">
        <w:rPr>
          <w:rFonts w:asciiTheme="majorHAnsi" w:hAnsiTheme="majorHAnsi"/>
        </w:rPr>
        <w:t xml:space="preserve"> de la Direction des Finances et du Matériel du </w:t>
      </w:r>
      <w:r w:rsidR="009B6B85">
        <w:rPr>
          <w:rFonts w:asciiTheme="majorHAnsi" w:hAnsiTheme="majorHAnsi"/>
        </w:rPr>
        <w:t>Ministère de l’Emploi et de la Formation Professionnelle</w:t>
      </w:r>
      <w:r w:rsidR="007C6F3A">
        <w:rPr>
          <w:rFonts w:asciiTheme="majorHAnsi" w:hAnsiTheme="majorHAnsi"/>
        </w:rPr>
        <w:t>,</w:t>
      </w:r>
      <w:r w:rsidR="009B6B85">
        <w:rPr>
          <w:rFonts w:asciiTheme="majorHAnsi" w:hAnsiTheme="majorHAnsi"/>
        </w:rPr>
        <w:t xml:space="preserve"> </w:t>
      </w:r>
      <w:r w:rsidRPr="00E27AE4">
        <w:rPr>
          <w:rFonts w:asciiTheme="majorHAnsi" w:hAnsiTheme="majorHAnsi"/>
        </w:rPr>
        <w:t xml:space="preserve">sise à </w:t>
      </w:r>
      <w:r w:rsidRPr="00E27AE4">
        <w:rPr>
          <w:rFonts w:asciiTheme="majorHAnsi" w:hAnsiTheme="majorHAnsi"/>
          <w:lang w:val="fr-FR"/>
        </w:rPr>
        <w:t>Hamdallaye ACI  2000</w:t>
      </w:r>
      <w:r w:rsidR="00493EF4">
        <w:rPr>
          <w:rFonts w:asciiTheme="majorHAnsi" w:hAnsiTheme="majorHAnsi"/>
          <w:lang w:val="fr-FR"/>
        </w:rPr>
        <w:t>,</w:t>
      </w:r>
      <w:r w:rsidRPr="00E27AE4">
        <w:rPr>
          <w:rFonts w:asciiTheme="majorHAnsi" w:hAnsiTheme="majorHAnsi"/>
          <w:lang w:val="fr-FR"/>
        </w:rPr>
        <w:t xml:space="preserve"> </w:t>
      </w:r>
      <w:r w:rsidR="00493EF4" w:rsidRPr="00493EF4">
        <w:rPr>
          <w:rFonts w:asciiTheme="majorHAnsi" w:hAnsiTheme="majorHAnsi"/>
          <w:bCs/>
        </w:rPr>
        <w:t>face au restaurant « La vielle marmite », Bamako (Mali).</w:t>
      </w:r>
    </w:p>
    <w:p w14:paraId="5BD66117" w14:textId="2F647EAD" w:rsidR="002F4D45" w:rsidRPr="00EF77BD" w:rsidRDefault="002F4D45" w:rsidP="002F4D45">
      <w:pPr>
        <w:spacing w:line="360" w:lineRule="auto"/>
        <w:jc w:val="both"/>
        <w:rPr>
          <w:rFonts w:asciiTheme="majorHAnsi" w:hAnsiTheme="majorHAnsi"/>
          <w:b/>
          <w:bCs/>
          <w:iCs/>
          <w:sz w:val="22"/>
          <w:lang w:val="fr-FR"/>
        </w:rPr>
      </w:pPr>
      <w:r w:rsidRPr="00EF77BD">
        <w:rPr>
          <w:rFonts w:asciiTheme="majorHAnsi" w:hAnsiTheme="majorHAnsi"/>
          <w:b/>
          <w:bCs/>
          <w:iCs/>
          <w:sz w:val="22"/>
          <w:lang w:val="fr-FR"/>
        </w:rPr>
        <w:t xml:space="preserve">                                                                 LE DIRECTEUR DES FINANCES ET DU MATERIEL</w:t>
      </w:r>
    </w:p>
    <w:p w14:paraId="2EB6BD0C" w14:textId="77777777" w:rsidR="002F4D45" w:rsidRPr="00E27AE4" w:rsidRDefault="002F4D45" w:rsidP="009B6B85">
      <w:pPr>
        <w:jc w:val="both"/>
        <w:rPr>
          <w:rFonts w:asciiTheme="majorHAnsi" w:hAnsiTheme="majorHAnsi"/>
          <w:b/>
          <w:bCs/>
          <w:sz w:val="22"/>
          <w:lang w:val="fr-FR"/>
        </w:rPr>
      </w:pPr>
    </w:p>
    <w:p w14:paraId="337F4289" w14:textId="376FA936" w:rsidR="002F4D45" w:rsidRPr="00C472FE" w:rsidRDefault="002F4D45" w:rsidP="009B6B85">
      <w:pPr>
        <w:jc w:val="both"/>
        <w:rPr>
          <w:rFonts w:asciiTheme="majorHAnsi" w:hAnsiTheme="majorHAnsi"/>
          <w:b/>
          <w:bCs/>
          <w:sz w:val="22"/>
          <w:u w:val="single"/>
          <w:lang w:val="fr-FR"/>
        </w:rPr>
      </w:pPr>
      <w:r w:rsidRPr="00E27AE4">
        <w:rPr>
          <w:rFonts w:asciiTheme="majorHAnsi" w:hAnsiTheme="majorHAnsi"/>
          <w:b/>
          <w:bCs/>
          <w:sz w:val="22"/>
          <w:lang w:val="fr-FR"/>
        </w:rPr>
        <w:t xml:space="preserve">                                                                                                  </w:t>
      </w:r>
      <w:r>
        <w:rPr>
          <w:rFonts w:asciiTheme="majorHAnsi" w:hAnsiTheme="majorHAnsi"/>
          <w:b/>
          <w:bCs/>
          <w:sz w:val="22"/>
          <w:lang w:val="fr-FR"/>
        </w:rPr>
        <w:t xml:space="preserve">      </w:t>
      </w:r>
      <w:r w:rsidR="009B6B85">
        <w:rPr>
          <w:rFonts w:asciiTheme="majorHAnsi" w:hAnsiTheme="majorHAnsi"/>
          <w:b/>
          <w:bCs/>
          <w:sz w:val="22"/>
          <w:u w:val="single"/>
          <w:lang w:val="fr-FR"/>
        </w:rPr>
        <w:t>Eli DIALLO</w:t>
      </w:r>
    </w:p>
    <w:p w14:paraId="34285F0E" w14:textId="65E44AF7" w:rsidR="002F4D45" w:rsidRPr="007C6F3A" w:rsidRDefault="002F4D45" w:rsidP="009B6B85">
      <w:pPr>
        <w:jc w:val="both"/>
        <w:rPr>
          <w:rFonts w:asciiTheme="majorHAnsi" w:hAnsiTheme="majorHAnsi"/>
          <w:i/>
          <w:sz w:val="22"/>
          <w:szCs w:val="22"/>
          <w:lang w:val="fr-FR"/>
        </w:rPr>
      </w:pPr>
      <w:r w:rsidRPr="00E27AE4">
        <w:rPr>
          <w:rFonts w:asciiTheme="majorHAnsi" w:hAnsiTheme="majorHAnsi"/>
          <w:b/>
          <w:bCs/>
          <w:sz w:val="22"/>
          <w:szCs w:val="16"/>
          <w:lang w:val="fr-FR"/>
        </w:rPr>
        <w:t xml:space="preserve">                                                                                      </w:t>
      </w:r>
      <w:r>
        <w:rPr>
          <w:rFonts w:asciiTheme="majorHAnsi" w:hAnsiTheme="majorHAnsi"/>
          <w:b/>
          <w:bCs/>
          <w:sz w:val="22"/>
          <w:szCs w:val="16"/>
          <w:lang w:val="fr-FR"/>
        </w:rPr>
        <w:t xml:space="preserve">  </w:t>
      </w:r>
      <w:r w:rsidRPr="00E27AE4">
        <w:rPr>
          <w:rFonts w:asciiTheme="majorHAnsi" w:hAnsiTheme="majorHAnsi"/>
          <w:b/>
          <w:bCs/>
          <w:sz w:val="22"/>
          <w:szCs w:val="16"/>
          <w:lang w:val="fr-FR"/>
        </w:rPr>
        <w:t xml:space="preserve">  </w:t>
      </w:r>
      <w:r w:rsidR="009B6B85" w:rsidRPr="007C6F3A">
        <w:rPr>
          <w:rFonts w:asciiTheme="majorHAnsi" w:hAnsiTheme="majorHAnsi"/>
          <w:i/>
          <w:sz w:val="22"/>
          <w:szCs w:val="16"/>
          <w:lang w:val="fr-FR"/>
        </w:rPr>
        <w:t>Médaillé du Mérite National</w:t>
      </w:r>
    </w:p>
    <w:p w14:paraId="0BD37B66" w14:textId="77777777" w:rsidR="00CF459B" w:rsidRPr="002F4D45" w:rsidRDefault="00CF459B" w:rsidP="009B6B85">
      <w:pPr>
        <w:rPr>
          <w:lang w:val="fr-FR"/>
        </w:rPr>
      </w:pPr>
    </w:p>
    <w:sectPr w:rsidR="00CF459B" w:rsidRPr="002F4D45" w:rsidSect="00CF4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F4D45"/>
    <w:rsid w:val="002814A4"/>
    <w:rsid w:val="002F4D45"/>
    <w:rsid w:val="00493EF4"/>
    <w:rsid w:val="005016C8"/>
    <w:rsid w:val="006276EA"/>
    <w:rsid w:val="007C6F3A"/>
    <w:rsid w:val="008452DB"/>
    <w:rsid w:val="008A5CEB"/>
    <w:rsid w:val="008E17B5"/>
    <w:rsid w:val="009B6B85"/>
    <w:rsid w:val="009E3A04"/>
    <w:rsid w:val="00A97A61"/>
    <w:rsid w:val="00C83E60"/>
    <w:rsid w:val="00CF459B"/>
    <w:rsid w:val="00D55E86"/>
    <w:rsid w:val="00EF77BD"/>
    <w:rsid w:val="00F56183"/>
    <w:rsid w:val="00FB34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4EF9"/>
  <w15:docId w15:val="{63206A2E-9A95-4843-9DB2-0CDDA6C0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45"/>
    <w:pPr>
      <w:spacing w:after="0" w:line="240" w:lineRule="auto"/>
    </w:pPr>
    <w:rPr>
      <w:rFonts w:ascii="Times New Roman" w:eastAsia="Times New Roman" w:hAnsi="Times New Roman" w:cs="Times New Roman"/>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477</Words>
  <Characters>2627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soumaila.ongoiba</dc:creator>
  <cp:lastModifiedBy>Admin</cp:lastModifiedBy>
  <cp:revision>10</cp:revision>
  <cp:lastPrinted>2020-03-18T12:19:00Z</cp:lastPrinted>
  <dcterms:created xsi:type="dcterms:W3CDTF">2016-08-16T13:24:00Z</dcterms:created>
  <dcterms:modified xsi:type="dcterms:W3CDTF">2020-04-01T12:18:00Z</dcterms:modified>
</cp:coreProperties>
</file>