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F0" w:rsidRPr="00995050" w:rsidRDefault="003A2EF0" w:rsidP="003A2EF0">
      <w:pPr>
        <w:tabs>
          <w:tab w:val="left" w:pos="6120"/>
        </w:tabs>
        <w:spacing w:after="0"/>
        <w:rPr>
          <w:rFonts w:ascii="Arial Narrow" w:hAnsi="Arial Narrow"/>
          <w:b/>
        </w:rPr>
      </w:pPr>
      <w:r w:rsidRPr="00995050">
        <w:rPr>
          <w:rFonts w:ascii="Arial Narrow" w:hAnsi="Arial Narrow"/>
          <w:b/>
        </w:rPr>
        <w:t xml:space="preserve">MINISTERE DE </w:t>
      </w:r>
      <w:r>
        <w:rPr>
          <w:rFonts w:ascii="Arial Narrow" w:hAnsi="Arial Narrow"/>
          <w:b/>
        </w:rPr>
        <w:t>LA JEUNESSE</w:t>
      </w:r>
      <w:r w:rsidRPr="00995050">
        <w:rPr>
          <w:rFonts w:ascii="Arial Narrow" w:hAnsi="Arial Narrow"/>
          <w:b/>
        </w:rPr>
        <w:t xml:space="preserve">                                                                                    REPUBLIQUE DU MALI </w:t>
      </w:r>
    </w:p>
    <w:p w:rsidR="003A2EF0" w:rsidRPr="00995050" w:rsidRDefault="003A2EF0" w:rsidP="003A2EF0">
      <w:pPr>
        <w:tabs>
          <w:tab w:val="left" w:pos="6120"/>
        </w:tabs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ET DES SPORTS                          </w:t>
      </w:r>
      <w:r w:rsidRPr="00995050">
        <w:rPr>
          <w:rFonts w:ascii="Arial Narrow" w:hAnsi="Arial Narrow"/>
          <w:b/>
        </w:rPr>
        <w:t xml:space="preserve">                                                                             Un Peuple- Un But –Une Foi  </w:t>
      </w:r>
    </w:p>
    <w:p w:rsidR="003A2EF0" w:rsidRPr="00995050" w:rsidRDefault="003A2EF0" w:rsidP="003A2EF0">
      <w:pPr>
        <w:tabs>
          <w:tab w:val="left" w:pos="3885"/>
        </w:tabs>
        <w:spacing w:after="0"/>
        <w:rPr>
          <w:rFonts w:ascii="Arial Narrow" w:hAnsi="Arial Narrow"/>
          <w:b/>
        </w:rPr>
      </w:pPr>
      <w:r w:rsidRPr="00995050">
        <w:rPr>
          <w:rFonts w:ascii="Arial Narrow" w:hAnsi="Arial Narrow"/>
          <w:b/>
        </w:rPr>
        <w:t xml:space="preserve">      --------------------------                                                                                     </w:t>
      </w:r>
      <w:r>
        <w:rPr>
          <w:rFonts w:ascii="Arial Narrow" w:hAnsi="Arial Narrow"/>
          <w:b/>
        </w:rPr>
        <w:t xml:space="preserve">             </w:t>
      </w:r>
      <w:r w:rsidRPr="00995050">
        <w:rPr>
          <w:rFonts w:ascii="Arial Narrow" w:hAnsi="Arial Narrow"/>
          <w:b/>
        </w:rPr>
        <w:t xml:space="preserve"> ----------------------                                                                                                                 </w:t>
      </w:r>
    </w:p>
    <w:p w:rsidR="003A2EF0" w:rsidRPr="00995050" w:rsidRDefault="003A2EF0" w:rsidP="003A2EF0">
      <w:pPr>
        <w:tabs>
          <w:tab w:val="left" w:pos="3885"/>
        </w:tabs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DIRECTION DU SERVICE NATIONAL DES JEUNES</w:t>
      </w:r>
    </w:p>
    <w:p w:rsidR="003A2EF0" w:rsidRDefault="003A2EF0" w:rsidP="003A2EF0">
      <w:pPr>
        <w:tabs>
          <w:tab w:val="left" w:pos="3885"/>
        </w:tabs>
        <w:spacing w:after="0"/>
        <w:rPr>
          <w:rFonts w:ascii="Arial Narrow" w:hAnsi="Arial Narrow"/>
          <w:b/>
        </w:rPr>
      </w:pPr>
      <w:r w:rsidRPr="00995050">
        <w:rPr>
          <w:rFonts w:ascii="Arial Narrow" w:hAnsi="Arial Narrow"/>
          <w:b/>
        </w:rPr>
        <w:t xml:space="preserve">        ---------------------</w:t>
      </w:r>
    </w:p>
    <w:p w:rsidR="003A2EF0" w:rsidRPr="00995050" w:rsidRDefault="003A2EF0" w:rsidP="003A2EF0">
      <w:pPr>
        <w:tabs>
          <w:tab w:val="left" w:pos="3885"/>
        </w:tabs>
        <w:spacing w:after="0"/>
        <w:rPr>
          <w:rFonts w:ascii="Arial Narrow" w:hAnsi="Arial Narrow"/>
          <w:b/>
        </w:rPr>
      </w:pPr>
    </w:p>
    <w:p w:rsidR="003A2EF0" w:rsidRPr="00501E43" w:rsidRDefault="003A2EF0" w:rsidP="003A2E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3A2EF0" w:rsidRPr="00501E43" w:rsidRDefault="003A2EF0" w:rsidP="003A2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EF0" w:rsidRDefault="003A2EF0" w:rsidP="003A2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 DU SERVICE NATIONAL DES JEUNES</w:t>
      </w:r>
    </w:p>
    <w:p w:rsidR="003A2EF0" w:rsidRPr="00501E43" w:rsidRDefault="003A2EF0" w:rsidP="003A2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EF0" w:rsidRPr="00EE2174" w:rsidRDefault="003A2EF0" w:rsidP="003A2EF0">
      <w:pPr>
        <w:ind w:left="705" w:hanging="70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AAOO/N°001 /MJS-DSNJ-2021</w:t>
      </w:r>
    </w:p>
    <w:p w:rsidR="003A2EF0" w:rsidRDefault="003A2EF0" w:rsidP="003A2EF0">
      <w:pPr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43">
        <w:rPr>
          <w:rFonts w:ascii="Times New Roman" w:hAnsi="Times New Roman" w:cs="Times New Roman"/>
          <w:sz w:val="24"/>
          <w:szCs w:val="24"/>
        </w:rPr>
        <w:t xml:space="preserve">paru dans </w:t>
      </w:r>
      <w:r w:rsidRPr="009B010E">
        <w:rPr>
          <w:rFonts w:ascii="Times New Roman" w:hAnsi="Times New Roman" w:cs="Times New Roman"/>
          <w:sz w:val="24"/>
          <w:szCs w:val="24"/>
        </w:rPr>
        <w:t>L’Indépendant du 12 février 2021.</w:t>
      </w:r>
    </w:p>
    <w:p w:rsidR="003A2EF0" w:rsidRPr="00253721" w:rsidRDefault="003A2EF0" w:rsidP="003A2E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721">
        <w:rPr>
          <w:rFonts w:ascii="Times New Roman" w:hAnsi="Times New Roman" w:cs="Times New Roman"/>
          <w:b/>
          <w:sz w:val="24"/>
          <w:szCs w:val="24"/>
        </w:rPr>
        <w:t>La Direction du Service National des jeunes</w:t>
      </w:r>
      <w:r w:rsidRPr="00E55F54"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</w:t>
      </w:r>
      <w:r w:rsidRPr="00253721">
        <w:rPr>
          <w:rFonts w:ascii="Times New Roman" w:hAnsi="Times New Roman" w:cs="Times New Roman"/>
          <w:b/>
          <w:sz w:val="24"/>
          <w:szCs w:val="24"/>
        </w:rPr>
        <w:t>les activités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721">
        <w:rPr>
          <w:rFonts w:ascii="Times New Roman" w:hAnsi="Times New Roman" w:cs="Times New Roman"/>
          <w:b/>
          <w:sz w:val="24"/>
          <w:szCs w:val="24"/>
        </w:rPr>
        <w:t>du Service National des jeunes</w:t>
      </w:r>
      <w:r w:rsidRPr="00E55F54">
        <w:rPr>
          <w:rFonts w:ascii="Times New Roman" w:hAnsi="Times New Roman" w:cs="Times New Roman"/>
          <w:sz w:val="24"/>
          <w:szCs w:val="24"/>
        </w:rPr>
        <w:t xml:space="preserve">, et à l’intention d’utiliser une partie de ces fonds pour effectuer des paiements au titre du Marché </w:t>
      </w:r>
      <w:r w:rsidRPr="00253721">
        <w:rPr>
          <w:rFonts w:ascii="Times New Roman" w:hAnsi="Times New Roman" w:cs="Times New Roman"/>
          <w:sz w:val="24"/>
          <w:szCs w:val="24"/>
        </w:rPr>
        <w:t>relatif</w:t>
      </w:r>
      <w:r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Pr="009B010E">
        <w:rPr>
          <w:rFonts w:ascii="Times New Roman" w:hAnsi="Times New Roman" w:cs="Times New Roman"/>
          <w:b/>
          <w:sz w:val="24"/>
          <w:szCs w:val="24"/>
        </w:rPr>
        <w:t>l’acquisition</w:t>
      </w:r>
      <w:r w:rsidRPr="00253721">
        <w:rPr>
          <w:rFonts w:ascii="Times New Roman" w:hAnsi="Times New Roman" w:cs="Times New Roman"/>
          <w:b/>
          <w:sz w:val="24"/>
          <w:szCs w:val="24"/>
        </w:rPr>
        <w:t xml:space="preserve"> de matériels techniques (militaires) pour les recrues du Service National des Jeunes en lot unique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EF0" w:rsidRPr="00253721" w:rsidRDefault="003A2EF0" w:rsidP="003A2E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721">
        <w:rPr>
          <w:rFonts w:ascii="Times New Roman" w:hAnsi="Times New Roman" w:cs="Times New Roman"/>
          <w:b/>
          <w:sz w:val="24"/>
          <w:szCs w:val="24"/>
        </w:rPr>
        <w:t>La Direction du Service National des jeunes</w:t>
      </w:r>
      <w:r w:rsidRPr="00253721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des fournitures suivant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53721">
        <w:rPr>
          <w:rFonts w:ascii="Times New Roman" w:hAnsi="Times New Roman" w:cs="Times New Roman"/>
          <w:sz w:val="24"/>
          <w:szCs w:val="24"/>
        </w:rPr>
        <w:t xml:space="preserve">s :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53721">
        <w:rPr>
          <w:rFonts w:ascii="Times New Roman" w:hAnsi="Times New Roman" w:cs="Times New Roman"/>
          <w:b/>
          <w:sz w:val="24"/>
          <w:szCs w:val="24"/>
        </w:rPr>
        <w:t>atériels techniques (militaires)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537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EF0" w:rsidRPr="00253721" w:rsidRDefault="003A2EF0" w:rsidP="003A2E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721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3A2EF0" w:rsidRPr="001A7895" w:rsidRDefault="003A2EF0" w:rsidP="003A2E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de </w:t>
      </w:r>
      <w:r w:rsidRPr="001A7895">
        <w:rPr>
          <w:rFonts w:ascii="Times New Roman" w:hAnsi="Times New Roman" w:cs="Times New Roman"/>
          <w:b/>
          <w:iCs/>
          <w:sz w:val="24"/>
          <w:szCs w:val="24"/>
        </w:rPr>
        <w:t>Direction du Service National des Jeunes, sise à Hamdallaye ACI 2000, TEL. : 00 223 20 22 08 26</w:t>
      </w:r>
      <w:r w:rsidRPr="001A7895">
        <w:rPr>
          <w:rFonts w:ascii="Times New Roman" w:hAnsi="Times New Roman" w:cs="Times New Roman"/>
          <w:sz w:val="24"/>
          <w:szCs w:val="24"/>
        </w:rPr>
        <w:t xml:space="preserve"> 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1A7895">
        <w:rPr>
          <w:rFonts w:ascii="Times New Roman" w:hAnsi="Times New Roman" w:cs="Times New Roman"/>
          <w:sz w:val="24"/>
          <w:szCs w:val="24"/>
        </w:rPr>
        <w:t xml:space="preserve"> </w:t>
      </w:r>
      <w:r w:rsidRPr="001A7895">
        <w:rPr>
          <w:rFonts w:ascii="Times New Roman" w:hAnsi="Times New Roman" w:cs="Times New Roman"/>
          <w:b/>
          <w:iCs/>
          <w:sz w:val="24"/>
          <w:szCs w:val="24"/>
        </w:rPr>
        <w:t>Direction du Service National des Jeunes, sise à Hamdallaye ACI 2000, TEL. : 00 223 20 22 08 26.</w:t>
      </w:r>
      <w:r w:rsidRPr="001A7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EF0" w:rsidRDefault="003A2EF0" w:rsidP="003A2E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3A2EF0" w:rsidRPr="0007115D" w:rsidRDefault="003A2EF0" w:rsidP="003A2EF0">
      <w:pPr>
        <w:spacing w:before="100" w:beforeAutospacing="1" w:after="100" w:afterAutospacing="1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07115D">
        <w:rPr>
          <w:rFonts w:ascii="Times New Roman" w:hAnsi="Times New Roman" w:cs="Times New Roman"/>
          <w:sz w:val="24"/>
          <w:szCs w:val="24"/>
        </w:rPr>
        <w:t>Capacité financière</w:t>
      </w:r>
    </w:p>
    <w:p w:rsidR="003A2EF0" w:rsidRPr="00B2369A" w:rsidRDefault="003A2EF0" w:rsidP="003A2EF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2369A">
        <w:rPr>
          <w:rFonts w:ascii="Times New Roman" w:hAnsi="Times New Roman" w:cs="Times New Roman"/>
          <w:sz w:val="24"/>
          <w:szCs w:val="24"/>
        </w:rPr>
        <w:t>Le Soumissionnaire doit fournir la preuve écrite qu’il satisfait aux exigences ci-après :</w:t>
      </w:r>
    </w:p>
    <w:p w:rsidR="003A2EF0" w:rsidRPr="008B3F5A" w:rsidRDefault="003A2EF0" w:rsidP="003A2EF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F5A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Pr="008B3F5A">
        <w:rPr>
          <w:rFonts w:ascii="Times New Roman" w:hAnsi="Times New Roman" w:cs="Times New Roman"/>
          <w:sz w:val="24"/>
          <w:szCs w:val="24"/>
        </w:rPr>
        <w:t xml:space="preserve"> bilans, extrait de bilan et comptes d’exploitation  des années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8B3F5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2018 </w:t>
      </w:r>
      <w:r w:rsidRPr="008B3F5A">
        <w:rPr>
          <w:rFonts w:ascii="Times New Roman" w:hAnsi="Times New Roman" w:cs="Times New Roman"/>
          <w:sz w:val="24"/>
          <w:szCs w:val="24"/>
        </w:rPr>
        <w:t>et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B3F5A">
        <w:rPr>
          <w:rFonts w:ascii="Times New Roman" w:hAnsi="Times New Roman" w:cs="Times New Roman"/>
          <w:sz w:val="24"/>
          <w:szCs w:val="24"/>
        </w:rPr>
        <w:t xml:space="preserve"> doivent être certifiés par un expert-comptable ou attestés par un comptable agréé inscrit au tableau de l’ordre et sur lesdits bilans doit figurer la mention suivante « bilans conformes aux déclarations souscrites au service des impôts » apposée par le service compétent des impôts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F5A">
        <w:rPr>
          <w:rFonts w:ascii="Times New Roman" w:hAnsi="Times New Roman" w:cs="Times New Roman"/>
          <w:sz w:val="24"/>
          <w:szCs w:val="24"/>
        </w:rPr>
        <w:t>;</w:t>
      </w:r>
    </w:p>
    <w:p w:rsidR="003A2EF0" w:rsidRDefault="003A2EF0" w:rsidP="003A2EF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F5A">
        <w:rPr>
          <w:rFonts w:ascii="Times New Roman" w:hAnsi="Times New Roman" w:cs="Times New Roman"/>
          <w:sz w:val="24"/>
          <w:szCs w:val="24"/>
        </w:rPr>
        <w:t xml:space="preserve">Chiffre d’Affaires moyen des années </w:t>
      </w:r>
      <w:r>
        <w:rPr>
          <w:rFonts w:ascii="Times New Roman" w:hAnsi="Times New Roman" w:cs="Times New Roman"/>
          <w:sz w:val="24"/>
          <w:szCs w:val="24"/>
        </w:rPr>
        <w:t>2017</w:t>
      </w:r>
      <w:r w:rsidRPr="008B3F5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B3F5A">
        <w:rPr>
          <w:rFonts w:ascii="Times New Roman" w:hAnsi="Times New Roman" w:cs="Times New Roman"/>
          <w:sz w:val="24"/>
          <w:szCs w:val="24"/>
        </w:rPr>
        <w:t xml:space="preserve"> et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B3F5A">
        <w:rPr>
          <w:rFonts w:ascii="Times New Roman" w:hAnsi="Times New Roman" w:cs="Times New Roman"/>
          <w:sz w:val="24"/>
          <w:szCs w:val="24"/>
        </w:rPr>
        <w:t xml:space="preserve"> doit être au moins égal au montant de la soumission ; </w:t>
      </w:r>
    </w:p>
    <w:p w:rsidR="003A2EF0" w:rsidRDefault="003A2EF0" w:rsidP="003A2EF0">
      <w:pPr>
        <w:pStyle w:val="Paragraphedeliste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A2EF0" w:rsidRDefault="003A2EF0" w:rsidP="003A2EF0">
      <w:pPr>
        <w:pStyle w:val="Paragraphedeliste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A2EF0" w:rsidRPr="008B3F5A" w:rsidRDefault="003A2EF0" w:rsidP="003A2EF0">
      <w:pPr>
        <w:pStyle w:val="Paragraphedeliste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A2EF0" w:rsidRPr="006E30D0" w:rsidRDefault="003A2EF0" w:rsidP="003A2EF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E30D0">
        <w:rPr>
          <w:rFonts w:ascii="Times New Roman" w:hAnsi="Times New Roman" w:cs="Times New Roman"/>
          <w:sz w:val="24"/>
          <w:szCs w:val="24"/>
        </w:rPr>
        <w:lastRenderedPageBreak/>
        <w:t>Capacité technique et expérience</w:t>
      </w:r>
    </w:p>
    <w:p w:rsidR="003A2EF0" w:rsidRPr="006E30D0" w:rsidRDefault="003A2EF0" w:rsidP="003A2EF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E30D0">
        <w:rPr>
          <w:rFonts w:ascii="Times New Roman" w:hAnsi="Times New Roman" w:cs="Times New Roman"/>
          <w:sz w:val="24"/>
          <w:szCs w:val="24"/>
        </w:rPr>
        <w:t>Le soumissionnaire</w:t>
      </w:r>
      <w:r w:rsidRPr="006E30D0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6E30D0">
        <w:rPr>
          <w:rFonts w:ascii="Times New Roman" w:hAnsi="Times New Roman" w:cs="Times New Roman"/>
          <w:sz w:val="24"/>
          <w:szCs w:val="24"/>
        </w:rPr>
        <w:t xml:space="preserve">doit prouver, documentation à l’appui, qu’il satisfait aux exigences d’expérience ci-après : </w:t>
      </w:r>
    </w:p>
    <w:p w:rsidR="003A2EF0" w:rsidRDefault="003A2EF0" w:rsidP="003A2EF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avoir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réalisé</w:t>
      </w:r>
      <w:r w:rsidRPr="006E30D0">
        <w:rPr>
          <w:rFonts w:ascii="Times New Roman" w:hAnsi="Times New Roman" w:cs="Times New Roman"/>
          <w:sz w:val="24"/>
          <w:szCs w:val="24"/>
        </w:rPr>
        <w:t xml:space="preserve"> au moins </w:t>
      </w:r>
      <w:r>
        <w:rPr>
          <w:rFonts w:ascii="Times New Roman" w:hAnsi="Times New Roman" w:cs="Times New Roman"/>
          <w:sz w:val="24"/>
          <w:szCs w:val="24"/>
        </w:rPr>
        <w:t>deux (02</w:t>
      </w:r>
      <w:r w:rsidRPr="006E30D0">
        <w:rPr>
          <w:rFonts w:ascii="Times New Roman" w:hAnsi="Times New Roman" w:cs="Times New Roman"/>
          <w:sz w:val="24"/>
          <w:szCs w:val="24"/>
        </w:rPr>
        <w:t xml:space="preserve">) marchés </w:t>
      </w:r>
      <w:r>
        <w:rPr>
          <w:rFonts w:ascii="Times New Roman" w:hAnsi="Times New Roman" w:cs="Times New Roman"/>
          <w:sz w:val="24"/>
          <w:szCs w:val="24"/>
        </w:rPr>
        <w:t>similaires</w:t>
      </w:r>
      <w:r w:rsidRPr="006E30D0">
        <w:rPr>
          <w:rFonts w:ascii="Times New Roman" w:hAnsi="Times New Roman" w:cs="Times New Roman"/>
          <w:sz w:val="24"/>
          <w:szCs w:val="24"/>
        </w:rPr>
        <w:t>, accompagnés des procès-verbaux de réception provisoire ou définitive ou des attestations de bonne exécution  appuyés des copies des pages de garde et de signature des marchés correspondan</w:t>
      </w:r>
      <w:r>
        <w:rPr>
          <w:rFonts w:ascii="Times New Roman" w:hAnsi="Times New Roman" w:cs="Times New Roman"/>
          <w:sz w:val="24"/>
          <w:szCs w:val="24"/>
        </w:rPr>
        <w:t>t pendant la période 2015 à 2019.</w:t>
      </w:r>
    </w:p>
    <w:p w:rsidR="003A2EF0" w:rsidRPr="00D14C21" w:rsidRDefault="003A2EF0" w:rsidP="003A2EF0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4AF">
        <w:rPr>
          <w:rFonts w:ascii="Times New Roman" w:hAnsi="Times New Roman" w:cs="Times New Roman"/>
          <w:iCs/>
          <w:sz w:val="24"/>
          <w:szCs w:val="24"/>
          <w:lang w:val="x-none"/>
        </w:rPr>
        <w:t xml:space="preserve">Les sociétés nouvellement créées doivent, d’une part, fournir les déclarations des banques ou organismes financiers habilités, attestant de la disponibilité des fonds ou un engagement bancaire à financer le marché d'un montant de : </w:t>
      </w:r>
      <w:r>
        <w:rPr>
          <w:rFonts w:ascii="Times New Roman" w:hAnsi="Times New Roman" w:cs="Times New Roman"/>
          <w:b/>
          <w:iCs/>
          <w:sz w:val="24"/>
          <w:szCs w:val="24"/>
        </w:rPr>
        <w:t>Cent cinquante</w:t>
      </w:r>
      <w:r>
        <w:rPr>
          <w:rFonts w:ascii="Times New Roman" w:hAnsi="Times New Roman" w:cs="Times New Roman"/>
          <w:b/>
          <w:iCs/>
          <w:sz w:val="24"/>
          <w:szCs w:val="24"/>
          <w:lang w:val="x-none"/>
        </w:rPr>
        <w:t xml:space="preserve"> (15</w:t>
      </w:r>
      <w:r w:rsidRPr="002854AF">
        <w:rPr>
          <w:rFonts w:ascii="Times New Roman" w:hAnsi="Times New Roman" w:cs="Times New Roman"/>
          <w:b/>
          <w:iCs/>
          <w:sz w:val="24"/>
          <w:szCs w:val="24"/>
          <w:lang w:val="x-none"/>
        </w:rPr>
        <w:t>0 000 000) de F CFA</w:t>
      </w:r>
      <w:r>
        <w:rPr>
          <w:rFonts w:ascii="Times New Roman" w:hAnsi="Times New Roman" w:cs="Times New Roman"/>
          <w:iCs/>
          <w:sz w:val="24"/>
          <w:szCs w:val="24"/>
          <w:lang w:val="x-none"/>
        </w:rPr>
        <w:t>.</w:t>
      </w:r>
    </w:p>
    <w:p w:rsidR="003A2EF0" w:rsidRPr="00D14C21" w:rsidRDefault="003A2EF0" w:rsidP="003A2EF0">
      <w:pPr>
        <w:pStyle w:val="Paragraphedeliste"/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A2EF0" w:rsidRPr="00D14C21" w:rsidRDefault="003A2EF0" w:rsidP="003A2EF0">
      <w:pPr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Voir les DPAO pour les informations détaillées.</w:t>
      </w:r>
    </w:p>
    <w:p w:rsidR="003A2EF0" w:rsidRDefault="003A2EF0" w:rsidP="003A2EF0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:rsidR="003A2EF0" w:rsidRDefault="003A2EF0" w:rsidP="003A2EF0">
      <w:pPr>
        <w:pStyle w:val="Paragraphedeliste"/>
        <w:numPr>
          <w:ilvl w:val="0"/>
          <w:numId w:val="2"/>
        </w:numPr>
        <w:spacing w:before="24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Style w:val="Appelnotedebasdep"/>
          <w:rFonts w:ascii="Times New Roman" w:hAnsi="Times New Roman"/>
          <w:sz w:val="24"/>
          <w:szCs w:val="24"/>
        </w:rPr>
        <w:footnoteReference w:id="1"/>
      </w:r>
      <w:r w:rsidRPr="00B73482">
        <w:rPr>
          <w:rFonts w:ascii="Times New Roman" w:hAnsi="Times New Roman" w:cs="Times New Roman"/>
          <w:sz w:val="24"/>
          <w:szCs w:val="24"/>
        </w:rPr>
        <w:t xml:space="preserve">  d’une somme non remboursable de </w:t>
      </w:r>
      <w:r>
        <w:rPr>
          <w:rFonts w:ascii="Times New Roman" w:hAnsi="Times New Roman" w:cs="Times New Roman"/>
          <w:sz w:val="24"/>
          <w:szCs w:val="24"/>
        </w:rPr>
        <w:t>cent mille (100 000) F CFA,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B73482">
        <w:rPr>
          <w:rFonts w:ascii="Times New Roman" w:hAnsi="Times New Roman" w:cs="Times New Roman"/>
          <w:sz w:val="24"/>
          <w:szCs w:val="24"/>
        </w:rPr>
        <w:t xml:space="preserve"> </w:t>
      </w:r>
      <w:r w:rsidRPr="001A7895">
        <w:rPr>
          <w:rFonts w:ascii="Times New Roman" w:hAnsi="Times New Roman" w:cs="Times New Roman"/>
          <w:b/>
          <w:iCs/>
          <w:sz w:val="24"/>
          <w:szCs w:val="24"/>
        </w:rPr>
        <w:t>Direction du Service National des Jeunes, sise à Hamdallaye ACI 2000, TEL. : 00 223 20 22 08 26.</w:t>
      </w:r>
      <w:r w:rsidRPr="001A7895"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>La méthode de paiement sera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: Espèce</w:t>
      </w:r>
      <w:r w:rsidRPr="00B73482">
        <w:rPr>
          <w:rFonts w:ascii="Times New Roman" w:hAnsi="Times New Roman" w:cs="Times New Roman"/>
          <w:sz w:val="24"/>
          <w:szCs w:val="24"/>
        </w:rPr>
        <w:t xml:space="preserve">. Le Dossier d’Appel d’offres sera adressé par </w:t>
      </w:r>
      <w:r w:rsidRPr="00173482">
        <w:rPr>
          <w:rFonts w:ascii="Times New Roman" w:hAnsi="Times New Roman" w:cs="Times New Roman"/>
          <w:sz w:val="24"/>
          <w:szCs w:val="24"/>
        </w:rPr>
        <w:t xml:space="preserve">Le Dossier d’Appel d’offres sera adressé </w:t>
      </w:r>
      <w:r>
        <w:rPr>
          <w:rFonts w:ascii="Times New Roman" w:hAnsi="Times New Roman" w:cs="Times New Roman"/>
          <w:sz w:val="24"/>
          <w:szCs w:val="24"/>
        </w:rPr>
        <w:t xml:space="preserve">sous pli fermé à la </w:t>
      </w:r>
      <w:r w:rsidRPr="00EE2174">
        <w:rPr>
          <w:rFonts w:ascii="Times New Roman" w:hAnsi="Times New Roman" w:cs="Times New Roman"/>
          <w:b/>
          <w:sz w:val="24"/>
          <w:szCs w:val="24"/>
        </w:rPr>
        <w:t>Direction du Service National des Jeunes</w:t>
      </w:r>
      <w:r>
        <w:rPr>
          <w:rFonts w:ascii="Times New Roman" w:hAnsi="Times New Roman" w:cs="Times New Roman"/>
          <w:b/>
          <w:sz w:val="24"/>
          <w:szCs w:val="24"/>
        </w:rPr>
        <w:t>, sise à Hamdallaye ACI 2000</w:t>
      </w:r>
      <w:r w:rsidRPr="00173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EF0" w:rsidRDefault="003A2EF0" w:rsidP="003A2EF0">
      <w:pPr>
        <w:pStyle w:val="Paragraphedeliste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0D71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 : </w:t>
      </w:r>
      <w:r w:rsidRPr="00650D71">
        <w:rPr>
          <w:rFonts w:ascii="Times New Roman" w:hAnsi="Times New Roman" w:cs="Times New Roman"/>
          <w:b/>
          <w:sz w:val="24"/>
          <w:szCs w:val="24"/>
        </w:rPr>
        <w:t xml:space="preserve">Direction du Service National des Jeunes sis à Hamdallaye ACI 2000, </w:t>
      </w:r>
      <w:r w:rsidRPr="00650D71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sz w:val="24"/>
          <w:szCs w:val="24"/>
        </w:rPr>
        <w:t>16/03/</w:t>
      </w:r>
      <w:r w:rsidRPr="00650D71">
        <w:rPr>
          <w:rFonts w:ascii="Times New Roman" w:hAnsi="Times New Roman" w:cs="Times New Roman"/>
          <w:b/>
          <w:sz w:val="24"/>
          <w:szCs w:val="24"/>
        </w:rPr>
        <w:t>2021</w:t>
      </w:r>
      <w:r w:rsidRPr="00650D71">
        <w:rPr>
          <w:rFonts w:ascii="Times New Roman" w:hAnsi="Times New Roman" w:cs="Times New Roman"/>
          <w:sz w:val="24"/>
          <w:szCs w:val="24"/>
        </w:rPr>
        <w:t xml:space="preserve"> à 10 heures en un (1) original et deux (02) copies. Les offres remises en retard ne seront pas acceptées. </w:t>
      </w:r>
    </w:p>
    <w:p w:rsidR="003A2EF0" w:rsidRPr="00650D71" w:rsidRDefault="003A2EF0" w:rsidP="003A2EF0">
      <w:pPr>
        <w:pStyle w:val="Paragraphedeliste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0D71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soumission, d’un montant de </w:t>
      </w:r>
      <w:r w:rsidRPr="00650D71">
        <w:rPr>
          <w:rFonts w:ascii="Times New Roman" w:hAnsi="Times New Roman" w:cs="Times New Roman"/>
          <w:b/>
          <w:sz w:val="24"/>
          <w:szCs w:val="24"/>
        </w:rPr>
        <w:t>Quatre millions (4 000 000)</w:t>
      </w:r>
      <w:r w:rsidRPr="00650D71">
        <w:rPr>
          <w:rFonts w:ascii="Times New Roman" w:hAnsi="Times New Roman" w:cs="Times New Roman"/>
          <w:b/>
          <w:iCs/>
          <w:sz w:val="24"/>
          <w:szCs w:val="24"/>
        </w:rPr>
        <w:t xml:space="preserve"> F CFA,</w:t>
      </w:r>
      <w:r w:rsidRPr="00650D71">
        <w:rPr>
          <w:rFonts w:ascii="Times New Roman" w:hAnsi="Times New Roman" w:cs="Times New Roman"/>
          <w:sz w:val="24"/>
          <w:szCs w:val="24"/>
        </w:rPr>
        <w:t xml:space="preserve"> conformément à l’article 69 du Code des marchés publics.</w:t>
      </w:r>
    </w:p>
    <w:p w:rsidR="003A2EF0" w:rsidRDefault="003A2EF0" w:rsidP="003A2E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650D71">
        <w:rPr>
          <w:rFonts w:ascii="Times New Roman" w:hAnsi="Times New Roman" w:cs="Times New Roman"/>
          <w:b/>
          <w:sz w:val="24"/>
          <w:szCs w:val="24"/>
        </w:rPr>
        <w:t>quatre-vingt-dix (90) jours,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compter de la date limite du dépôt des offres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F6B">
        <w:rPr>
          <w:rFonts w:ascii="Times New Roman" w:hAnsi="Times New Roman" w:cs="Times New Roman"/>
          <w:sz w:val="24"/>
          <w:szCs w:val="24"/>
        </w:rPr>
        <w:t xml:space="preserve">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EF0" w:rsidRPr="003A2EF0" w:rsidRDefault="003A2EF0" w:rsidP="003A2EF0">
      <w:pPr>
        <w:pStyle w:val="Paragraphedeliste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686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présents à l’adresse ci-après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650D71">
        <w:rPr>
          <w:rFonts w:ascii="Times New Roman" w:hAnsi="Times New Roman" w:cs="Times New Roman"/>
          <w:b/>
          <w:sz w:val="24"/>
          <w:szCs w:val="24"/>
        </w:rPr>
        <w:t>Direction du Service National des Jeunes au plus</w:t>
      </w:r>
      <w:r>
        <w:rPr>
          <w:rFonts w:ascii="Times New Roman" w:hAnsi="Times New Roman" w:cs="Times New Roman"/>
          <w:sz w:val="24"/>
          <w:szCs w:val="24"/>
        </w:rPr>
        <w:t xml:space="preserve"> tard le </w:t>
      </w:r>
      <w:r>
        <w:rPr>
          <w:rFonts w:ascii="Times New Roman" w:hAnsi="Times New Roman" w:cs="Times New Roman"/>
          <w:b/>
          <w:sz w:val="24"/>
          <w:szCs w:val="24"/>
        </w:rPr>
        <w:t>16/03/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à 10 heures 10 minutes.</w:t>
      </w:r>
    </w:p>
    <w:p w:rsidR="003A2EF0" w:rsidRPr="00836D7A" w:rsidRDefault="003A2EF0" w:rsidP="003A2EF0">
      <w:pPr>
        <w:pStyle w:val="Paragraphedeliste"/>
        <w:rPr>
          <w:rFonts w:ascii="Times New Roman" w:hAnsi="Times New Roman" w:cs="Times New Roman"/>
          <w:b/>
          <w:szCs w:val="28"/>
        </w:rPr>
      </w:pPr>
      <w:r w:rsidRPr="00836D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6D7A">
        <w:rPr>
          <w:rFonts w:ascii="Times New Roman" w:hAnsi="Times New Roman" w:cs="Times New Roman"/>
          <w:b/>
          <w:szCs w:val="28"/>
        </w:rPr>
        <w:t>LE DIRECTEUR GENERAL,</w:t>
      </w:r>
    </w:p>
    <w:p w:rsidR="003A2EF0" w:rsidRPr="00836D7A" w:rsidRDefault="003A2EF0" w:rsidP="003A2EF0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  <w:r w:rsidRPr="00836D7A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</w:t>
      </w:r>
    </w:p>
    <w:p w:rsidR="003A2EF0" w:rsidRPr="00836D7A" w:rsidRDefault="003A2EF0" w:rsidP="003A2EF0">
      <w:pPr>
        <w:pStyle w:val="Paragraphedeliste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6D7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</w:p>
    <w:p w:rsidR="003A2EF0" w:rsidRPr="00836D7A" w:rsidRDefault="003A2EF0" w:rsidP="003A2EF0">
      <w:pPr>
        <w:pStyle w:val="Paragraphedeliste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6D7A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A2EF0" w:rsidRPr="00836D7A" w:rsidRDefault="003A2EF0" w:rsidP="003A2EF0">
      <w:pPr>
        <w:pStyle w:val="Paragraphedeliste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A2EF0" w:rsidRPr="00836D7A" w:rsidRDefault="003A2EF0" w:rsidP="003A2EF0">
      <w:pPr>
        <w:pStyle w:val="Paragraphedeliste"/>
        <w:jc w:val="both"/>
        <w:rPr>
          <w:rFonts w:ascii="Times New Roman" w:hAnsi="Times New Roman" w:cs="Times New Roman"/>
          <w:sz w:val="16"/>
          <w:szCs w:val="16"/>
        </w:rPr>
      </w:pPr>
      <w:r w:rsidRPr="00836D7A">
        <w:rPr>
          <w:rFonts w:ascii="Times New Roman" w:hAnsi="Times New Roman" w:cs="Times New Roman"/>
          <w:b/>
          <w:szCs w:val="28"/>
        </w:rPr>
        <w:t xml:space="preserve">                                </w:t>
      </w:r>
    </w:p>
    <w:p w:rsidR="00B2426C" w:rsidRDefault="003A2EF0" w:rsidP="003A2EF0">
      <w:pPr>
        <w:pStyle w:val="Paragraphedeliste"/>
      </w:pPr>
      <w:r w:rsidRPr="00836D7A">
        <w:rPr>
          <w:rFonts w:ascii="Times New Roman" w:hAnsi="Times New Roman" w:cs="Times New Roman"/>
          <w:b/>
          <w:szCs w:val="28"/>
        </w:rPr>
        <w:t xml:space="preserve">                                                                                   </w:t>
      </w:r>
      <w:r w:rsidRPr="00836D7A">
        <w:rPr>
          <w:rFonts w:ascii="Times New Roman" w:hAnsi="Times New Roman" w:cs="Times New Roman"/>
          <w:b/>
          <w:szCs w:val="28"/>
          <w:u w:val="single"/>
        </w:rPr>
        <w:t xml:space="preserve">Colonel </w:t>
      </w:r>
      <w:proofErr w:type="spellStart"/>
      <w:r w:rsidRPr="00836D7A">
        <w:rPr>
          <w:rFonts w:ascii="Times New Roman" w:hAnsi="Times New Roman" w:cs="Times New Roman"/>
          <w:b/>
          <w:szCs w:val="28"/>
          <w:u w:val="single"/>
        </w:rPr>
        <w:t>Tiémoko</w:t>
      </w:r>
      <w:proofErr w:type="spellEnd"/>
      <w:r w:rsidRPr="00836D7A">
        <w:rPr>
          <w:rFonts w:ascii="Times New Roman" w:hAnsi="Times New Roman" w:cs="Times New Roman"/>
          <w:b/>
          <w:szCs w:val="28"/>
          <w:u w:val="single"/>
        </w:rPr>
        <w:t xml:space="preserve"> CAMARA</w:t>
      </w:r>
      <w:bookmarkStart w:id="0" w:name="_GoBack"/>
      <w:bookmarkEnd w:id="0"/>
    </w:p>
    <w:sectPr w:rsidR="00B2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ED" w:rsidRDefault="003E4DED" w:rsidP="003A2EF0">
      <w:pPr>
        <w:spacing w:after="0" w:line="240" w:lineRule="auto"/>
      </w:pPr>
      <w:r>
        <w:separator/>
      </w:r>
    </w:p>
  </w:endnote>
  <w:endnote w:type="continuationSeparator" w:id="0">
    <w:p w:rsidR="003E4DED" w:rsidRDefault="003E4DED" w:rsidP="003A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ED" w:rsidRDefault="003E4DED" w:rsidP="003A2EF0">
      <w:pPr>
        <w:spacing w:after="0" w:line="240" w:lineRule="auto"/>
      </w:pPr>
      <w:r>
        <w:separator/>
      </w:r>
    </w:p>
  </w:footnote>
  <w:footnote w:type="continuationSeparator" w:id="0">
    <w:p w:rsidR="003E4DED" w:rsidRDefault="003E4DED" w:rsidP="003A2EF0">
      <w:pPr>
        <w:spacing w:after="0" w:line="240" w:lineRule="auto"/>
      </w:pPr>
      <w:r>
        <w:continuationSeparator/>
      </w:r>
    </w:p>
  </w:footnote>
  <w:footnote w:id="1">
    <w:p w:rsidR="003A2EF0" w:rsidRPr="00D03EE9" w:rsidRDefault="003A2EF0" w:rsidP="003A2EF0">
      <w:pPr>
        <w:pStyle w:val="Notedebasdepage"/>
        <w:rPr>
          <w:sz w:val="16"/>
          <w:szCs w:val="16"/>
          <w:lang w:val="fr-FR"/>
        </w:rPr>
      </w:pPr>
      <w:r w:rsidRPr="00D03EE9">
        <w:rPr>
          <w:rStyle w:val="Appelnotedebasdep"/>
          <w:sz w:val="16"/>
          <w:szCs w:val="16"/>
          <w:lang w:val="fr-FR"/>
        </w:rPr>
        <w:footnoteRef/>
      </w:r>
      <w:r w:rsidRPr="00D03EE9">
        <w:rPr>
          <w:sz w:val="16"/>
          <w:szCs w:val="16"/>
          <w:lang w:val="fr-FR"/>
        </w:rPr>
        <w:t xml:space="preserve"> Le prix demandé doit être un juste prix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288"/>
    <w:multiLevelType w:val="hybridMultilevel"/>
    <w:tmpl w:val="246A7FFA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56F1982"/>
    <w:multiLevelType w:val="hybridMultilevel"/>
    <w:tmpl w:val="AD900942"/>
    <w:lvl w:ilvl="0" w:tplc="7F72D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F0"/>
    <w:rsid w:val="003A2EF0"/>
    <w:rsid w:val="003E4DED"/>
    <w:rsid w:val="00B2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A369"/>
  <w15:chartTrackingRefBased/>
  <w15:docId w15:val="{8DD76EB0-868A-4B8C-AB19-1E9A1923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E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3A2EF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2EF0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3A2EF0"/>
    <w:rPr>
      <w:rFonts w:cs="Times New Roman"/>
      <w:vertAlign w:val="superscript"/>
    </w:rPr>
  </w:style>
  <w:style w:type="paragraph" w:styleId="Paragraphedeliste">
    <w:name w:val="List Paragraph"/>
    <w:basedOn w:val="Normal"/>
    <w:link w:val="ParagraphedelisteCar"/>
    <w:qFormat/>
    <w:rsid w:val="003A2EF0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3A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2021-02-26T14:54:00Z</dcterms:created>
  <dcterms:modified xsi:type="dcterms:W3CDTF">2021-02-26T14:56:00Z</dcterms:modified>
</cp:coreProperties>
</file>