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2B" w:rsidRPr="002A738C" w:rsidRDefault="0065642B" w:rsidP="0065642B">
      <w:pPr>
        <w:pStyle w:val="Titre3"/>
        <w:jc w:val="both"/>
        <w:rPr>
          <w:b w:val="0"/>
          <w:caps/>
          <w:sz w:val="24"/>
          <w:szCs w:val="24"/>
        </w:rPr>
      </w:pPr>
      <w:r w:rsidRPr="002A738C">
        <w:rPr>
          <w:caps/>
          <w:sz w:val="24"/>
          <w:szCs w:val="24"/>
        </w:rPr>
        <w:t xml:space="preserve">MINISTèRE DE </w:t>
      </w:r>
      <w:r w:rsidR="002A738C" w:rsidRPr="002A738C">
        <w:rPr>
          <w:caps/>
          <w:sz w:val="24"/>
          <w:szCs w:val="24"/>
        </w:rPr>
        <w:t xml:space="preserve">LA </w:t>
      </w:r>
      <w:r w:rsidRPr="002A738C">
        <w:rPr>
          <w:caps/>
          <w:sz w:val="24"/>
          <w:szCs w:val="24"/>
        </w:rPr>
        <w:t>santé ET</w:t>
      </w:r>
      <w:r w:rsidRPr="002A738C">
        <w:rPr>
          <w:caps/>
          <w:sz w:val="24"/>
          <w:szCs w:val="24"/>
        </w:rPr>
        <w:tab/>
      </w:r>
      <w:r w:rsidRPr="002A738C">
        <w:rPr>
          <w:caps/>
          <w:sz w:val="24"/>
          <w:szCs w:val="24"/>
        </w:rPr>
        <w:tab/>
        <w:t xml:space="preserve">           </w:t>
      </w:r>
      <w:r w:rsidR="002A738C">
        <w:rPr>
          <w:caps/>
          <w:sz w:val="24"/>
          <w:szCs w:val="24"/>
        </w:rPr>
        <w:t xml:space="preserve">             </w:t>
      </w:r>
      <w:r w:rsidRPr="002A738C">
        <w:rPr>
          <w:caps/>
          <w:sz w:val="24"/>
          <w:szCs w:val="24"/>
        </w:rPr>
        <w:t xml:space="preserve">   RéPUBLIQUE DU MALI</w:t>
      </w:r>
    </w:p>
    <w:p w:rsidR="0065642B" w:rsidRPr="002A738C" w:rsidRDefault="005006D2" w:rsidP="0065642B">
      <w:pPr>
        <w:pStyle w:val="Titre3"/>
        <w:jc w:val="both"/>
        <w:rPr>
          <w:b w:val="0"/>
          <w:caps/>
          <w:sz w:val="24"/>
          <w:szCs w:val="24"/>
        </w:rPr>
      </w:pPr>
      <w:r w:rsidRPr="002A738C">
        <w:rPr>
          <w:caps/>
          <w:sz w:val="24"/>
          <w:szCs w:val="24"/>
        </w:rPr>
        <w:t xml:space="preserve">  DU DEVELOPPEMENT social</w:t>
      </w:r>
    </w:p>
    <w:p w:rsidR="0065642B" w:rsidRPr="002A738C" w:rsidRDefault="0065642B" w:rsidP="0065642B">
      <w:pPr>
        <w:rPr>
          <w:b/>
          <w:bCs/>
          <w:szCs w:val="24"/>
        </w:rPr>
      </w:pPr>
      <w:r w:rsidRPr="002A738C">
        <w:rPr>
          <w:b/>
          <w:bCs/>
          <w:szCs w:val="24"/>
        </w:rPr>
        <w:t xml:space="preserve">                        ---------------</w:t>
      </w:r>
      <w:r w:rsidRPr="002A738C">
        <w:rPr>
          <w:b/>
          <w:bCs/>
          <w:szCs w:val="24"/>
        </w:rPr>
        <w:tab/>
      </w:r>
      <w:r w:rsidRPr="002A738C">
        <w:rPr>
          <w:b/>
          <w:bCs/>
          <w:caps/>
          <w:szCs w:val="24"/>
        </w:rPr>
        <w:tab/>
        <w:t xml:space="preserve">                                                    </w:t>
      </w:r>
      <w:r w:rsidRPr="002A738C">
        <w:rPr>
          <w:b/>
          <w:bCs/>
          <w:szCs w:val="24"/>
        </w:rPr>
        <w:t>-0-0-0-0-0-</w:t>
      </w:r>
    </w:p>
    <w:p w:rsidR="0065642B" w:rsidRPr="002A738C" w:rsidRDefault="0065642B" w:rsidP="0065642B">
      <w:pPr>
        <w:rPr>
          <w:b/>
          <w:bCs/>
          <w:szCs w:val="24"/>
        </w:rPr>
      </w:pPr>
      <w:r w:rsidRPr="002A738C">
        <w:rPr>
          <w:b/>
          <w:bCs/>
          <w:szCs w:val="24"/>
        </w:rPr>
        <w:t>HÔPITAL  NIANANKORO FOMBA                             Un Peuple - Un But - Une Foi</w:t>
      </w:r>
    </w:p>
    <w:p w:rsidR="0065642B" w:rsidRPr="0065642B" w:rsidRDefault="0065642B" w:rsidP="0065642B">
      <w:pPr>
        <w:jc w:val="center"/>
        <w:rPr>
          <w:sz w:val="28"/>
        </w:rPr>
      </w:pPr>
    </w:p>
    <w:p w:rsidR="0065642B" w:rsidRPr="0065642B" w:rsidRDefault="0065642B" w:rsidP="0065642B">
      <w:pPr>
        <w:jc w:val="center"/>
        <w:rPr>
          <w:sz w:val="28"/>
        </w:rPr>
      </w:pPr>
    </w:p>
    <w:p w:rsidR="0065642B" w:rsidRPr="0065642B" w:rsidRDefault="0065642B" w:rsidP="0065642B"/>
    <w:p w:rsidR="0065642B" w:rsidRPr="002A738C" w:rsidRDefault="005006D2" w:rsidP="005006D2">
      <w:pPr>
        <w:jc w:val="center"/>
        <w:rPr>
          <w:b/>
          <w:bCs/>
          <w:iCs/>
          <w:sz w:val="28"/>
          <w:szCs w:val="28"/>
        </w:rPr>
      </w:pPr>
      <w:r w:rsidRPr="002A738C">
        <w:rPr>
          <w:b/>
          <w:bCs/>
          <w:iCs/>
          <w:sz w:val="28"/>
          <w:szCs w:val="28"/>
        </w:rPr>
        <w:t>Avis d’Appel d’Offres Ouvert N°01 / HNF</w:t>
      </w:r>
      <w:r w:rsidR="0065642B" w:rsidRPr="002A738C">
        <w:rPr>
          <w:b/>
          <w:bCs/>
          <w:iCs/>
          <w:sz w:val="28"/>
          <w:szCs w:val="28"/>
        </w:rPr>
        <w:t xml:space="preserve">S du </w:t>
      </w:r>
      <w:r w:rsidRPr="002A738C">
        <w:rPr>
          <w:b/>
          <w:bCs/>
          <w:iCs/>
          <w:sz w:val="28"/>
          <w:szCs w:val="28"/>
        </w:rPr>
        <w:t>29 mars 2021</w:t>
      </w:r>
    </w:p>
    <w:p w:rsidR="0065642B" w:rsidRPr="009A62D6" w:rsidRDefault="0065642B" w:rsidP="0065642B">
      <w:pPr>
        <w:numPr>
          <w:ilvl w:val="0"/>
          <w:numId w:val="1"/>
        </w:numPr>
        <w:spacing w:before="120" w:after="120"/>
        <w:rPr>
          <w:b/>
        </w:rPr>
      </w:pPr>
      <w:r w:rsidRPr="009A62D6">
        <w:rPr>
          <w:b/>
        </w:rPr>
        <w:t xml:space="preserve">Objet : </w:t>
      </w:r>
      <w:bookmarkStart w:id="0" w:name="_GoBack"/>
      <w:bookmarkEnd w:id="0"/>
    </w:p>
    <w:p w:rsidR="0065642B" w:rsidRPr="009A62D6" w:rsidRDefault="0065642B" w:rsidP="009A62D6">
      <w:pPr>
        <w:rPr>
          <w:bCs/>
          <w:iCs/>
          <w:szCs w:val="24"/>
        </w:rPr>
      </w:pPr>
      <w:r w:rsidRPr="0065642B">
        <w:t>L’hôpital Nianankoro FOMBA</w:t>
      </w:r>
      <w:r w:rsidRPr="0065642B">
        <w:rPr>
          <w:iCs/>
        </w:rPr>
        <w:t xml:space="preserve"> </w:t>
      </w:r>
      <w:r>
        <w:rPr>
          <w:iCs/>
        </w:rPr>
        <w:t xml:space="preserve">lance </w:t>
      </w:r>
      <w:r w:rsidR="009A62D6">
        <w:rPr>
          <w:iCs/>
        </w:rPr>
        <w:t>par le présent avis</w:t>
      </w:r>
      <w:r w:rsidRPr="0065642B">
        <w:t>,</w:t>
      </w:r>
      <w:r w:rsidR="005006D2">
        <w:t xml:space="preserve"> un avis d’appel</w:t>
      </w:r>
      <w:r w:rsidR="009A62D6">
        <w:t xml:space="preserve"> </w:t>
      </w:r>
      <w:r w:rsidR="005006D2">
        <w:t>d’offres o</w:t>
      </w:r>
      <w:r w:rsidR="005006D2">
        <w:rPr>
          <w:bCs/>
          <w:iCs/>
          <w:szCs w:val="24"/>
        </w:rPr>
        <w:t>uvert</w:t>
      </w:r>
      <w:r w:rsidR="005006D2">
        <w:rPr>
          <w:iCs/>
        </w:rPr>
        <w:t xml:space="preserve"> relatif</w:t>
      </w:r>
      <w:r w:rsidRPr="0065642B">
        <w:t xml:space="preserve"> </w:t>
      </w:r>
      <w:r w:rsidR="009A62D6">
        <w:rPr>
          <w:iCs/>
        </w:rPr>
        <w:t>à la</w:t>
      </w:r>
      <w:r w:rsidRPr="0065642B">
        <w:rPr>
          <w:iCs/>
        </w:rPr>
        <w:t xml:space="preserve"> fourniture de kits</w:t>
      </w:r>
      <w:r w:rsidR="005006D2">
        <w:rPr>
          <w:iCs/>
        </w:rPr>
        <w:t>, consommables</w:t>
      </w:r>
      <w:r w:rsidRPr="0065642B">
        <w:rPr>
          <w:iCs/>
        </w:rPr>
        <w:t xml:space="preserve"> de dialyse et la maintenance des équipements  </w:t>
      </w:r>
      <w:r w:rsidR="009A62D6">
        <w:rPr>
          <w:iCs/>
        </w:rPr>
        <w:t>du circuit d’installation</w:t>
      </w:r>
      <w:r w:rsidRPr="0065642B">
        <w:rPr>
          <w:iCs/>
        </w:rPr>
        <w:t xml:space="preserve"> </w:t>
      </w:r>
      <w:r w:rsidR="005006D2">
        <w:rPr>
          <w:iCs/>
        </w:rPr>
        <w:t>d’équipements de dialyse en trois</w:t>
      </w:r>
      <w:r w:rsidRPr="0065642B">
        <w:rPr>
          <w:iCs/>
        </w:rPr>
        <w:t xml:space="preserve"> lots.</w:t>
      </w:r>
    </w:p>
    <w:p w:rsidR="0065642B" w:rsidRPr="0065642B" w:rsidRDefault="0065642B" w:rsidP="0065642B">
      <w:pPr>
        <w:spacing w:before="120" w:after="120"/>
        <w:rPr>
          <w:szCs w:val="24"/>
        </w:rPr>
      </w:pPr>
      <w:r w:rsidRPr="0065642B">
        <w:rPr>
          <w:szCs w:val="24"/>
        </w:rPr>
        <w:t>Lot</w:t>
      </w:r>
      <w:r w:rsidR="009A62D6">
        <w:rPr>
          <w:szCs w:val="24"/>
        </w:rPr>
        <w:t xml:space="preserve"> </w:t>
      </w:r>
      <w:r w:rsidRPr="0065642B">
        <w:rPr>
          <w:szCs w:val="24"/>
        </w:rPr>
        <w:t>1 : Fourniture de kits de dialyse</w:t>
      </w:r>
    </w:p>
    <w:p w:rsidR="0065642B" w:rsidRDefault="0065642B" w:rsidP="0065642B">
      <w:pPr>
        <w:spacing w:before="120" w:after="120"/>
        <w:rPr>
          <w:szCs w:val="24"/>
        </w:rPr>
      </w:pPr>
      <w:r w:rsidRPr="0065642B">
        <w:t xml:space="preserve">Lot 2 : </w:t>
      </w:r>
      <w:r w:rsidR="005006D2">
        <w:t>fourniture de consommables</w:t>
      </w:r>
      <w:r w:rsidRPr="0065642B">
        <w:rPr>
          <w:szCs w:val="24"/>
        </w:rPr>
        <w:t xml:space="preserve"> de dialyse</w:t>
      </w:r>
    </w:p>
    <w:p w:rsidR="005006D2" w:rsidRPr="0065642B" w:rsidRDefault="005006D2" w:rsidP="005006D2">
      <w:pPr>
        <w:spacing w:before="120" w:after="120"/>
      </w:pPr>
      <w:r w:rsidRPr="0065642B">
        <w:t xml:space="preserve">Lot </w:t>
      </w:r>
      <w:r>
        <w:t>3</w:t>
      </w:r>
      <w:r w:rsidRPr="0065642B">
        <w:t xml:space="preserve"> : </w:t>
      </w:r>
      <w:r>
        <w:t>M</w:t>
      </w:r>
      <w:r w:rsidRPr="0065642B">
        <w:rPr>
          <w:szCs w:val="24"/>
        </w:rPr>
        <w:t>aintenance des équipements et des circuits d’installations de dialyse</w:t>
      </w:r>
    </w:p>
    <w:p w:rsidR="005006D2" w:rsidRPr="0065642B" w:rsidRDefault="005006D2" w:rsidP="0065642B">
      <w:pPr>
        <w:spacing w:before="120" w:after="120"/>
      </w:pPr>
    </w:p>
    <w:p w:rsidR="009A62D6" w:rsidRPr="009A62D6" w:rsidRDefault="009A62D6" w:rsidP="0065642B">
      <w:pPr>
        <w:numPr>
          <w:ilvl w:val="0"/>
          <w:numId w:val="1"/>
        </w:numPr>
        <w:spacing w:before="120" w:after="120"/>
        <w:ind w:left="0" w:firstLine="0"/>
        <w:rPr>
          <w:b/>
        </w:rPr>
      </w:pPr>
      <w:r w:rsidRPr="009A62D6">
        <w:rPr>
          <w:b/>
          <w:szCs w:val="24"/>
        </w:rPr>
        <w:t>Lieu de consultation du dossier :</w:t>
      </w:r>
    </w:p>
    <w:p w:rsidR="0065642B" w:rsidRPr="0065642B" w:rsidRDefault="0065642B" w:rsidP="009A62D6">
      <w:pPr>
        <w:spacing w:before="120" w:after="120"/>
      </w:pPr>
      <w:r w:rsidRPr="0065642B">
        <w:t xml:space="preserve">Les candidats intéressés peuvent obtenir des informations auprès de </w:t>
      </w:r>
      <w:r w:rsidRPr="0065642B">
        <w:rPr>
          <w:szCs w:val="24"/>
        </w:rPr>
        <w:t>l’agent comptable de l’hôpital et prendre connaissance des documents d’Appel d’offres à l’hôpital Nianankoro FOMBA tous les jours ouvrables de huit (8) heures à seize (16) heures.</w:t>
      </w:r>
    </w:p>
    <w:p w:rsidR="00B54B00" w:rsidRPr="00B54B00" w:rsidRDefault="00B54B00" w:rsidP="0065642B">
      <w:pPr>
        <w:numPr>
          <w:ilvl w:val="0"/>
          <w:numId w:val="1"/>
        </w:numPr>
        <w:spacing w:before="120" w:after="120"/>
        <w:ind w:left="0" w:firstLine="0"/>
        <w:rPr>
          <w:b/>
        </w:rPr>
      </w:pPr>
      <w:r w:rsidRPr="00B54B00">
        <w:rPr>
          <w:b/>
        </w:rPr>
        <w:t>Coût de cession du dossier :</w:t>
      </w:r>
    </w:p>
    <w:p w:rsidR="00B54B00" w:rsidRDefault="002A738C" w:rsidP="00B54B00">
      <w:pPr>
        <w:spacing w:before="120" w:after="120"/>
        <w:rPr>
          <w:iCs/>
        </w:rPr>
      </w:pPr>
      <w:r>
        <w:rPr>
          <w:iCs/>
        </w:rPr>
        <w:t>Soixante-quinze</w:t>
      </w:r>
      <w:r w:rsidR="0065642B" w:rsidRPr="0065642B">
        <w:rPr>
          <w:iCs/>
        </w:rPr>
        <w:t xml:space="preserve"> mille (</w:t>
      </w:r>
      <w:r w:rsidR="005006D2">
        <w:rPr>
          <w:iCs/>
        </w:rPr>
        <w:t>75</w:t>
      </w:r>
      <w:r w:rsidR="00B54B00">
        <w:rPr>
          <w:iCs/>
        </w:rPr>
        <w:t> 000) francs</w:t>
      </w:r>
      <w:r w:rsidR="0065642B" w:rsidRPr="0065642B">
        <w:rPr>
          <w:iCs/>
        </w:rPr>
        <w:t xml:space="preserve"> CFA</w:t>
      </w:r>
      <w:r w:rsidR="00B54B00">
        <w:rPr>
          <w:iCs/>
        </w:rPr>
        <w:t xml:space="preserve"> non remboursables</w:t>
      </w:r>
      <w:r w:rsidR="0065642B" w:rsidRPr="0065642B">
        <w:rPr>
          <w:iCs/>
        </w:rPr>
        <w:t xml:space="preserve"> </w:t>
      </w:r>
    </w:p>
    <w:p w:rsidR="00B54B00" w:rsidRPr="00B54B00" w:rsidRDefault="00B54B00" w:rsidP="00B54B00">
      <w:pPr>
        <w:pStyle w:val="Paragraphedeliste"/>
        <w:numPr>
          <w:ilvl w:val="0"/>
          <w:numId w:val="1"/>
        </w:numPr>
        <w:spacing w:before="120" w:after="120"/>
        <w:rPr>
          <w:b/>
        </w:rPr>
      </w:pPr>
      <w:r w:rsidRPr="00B54B00">
        <w:rPr>
          <w:b/>
        </w:rPr>
        <w:t>Date et heure limites de réception des offres :</w:t>
      </w:r>
    </w:p>
    <w:p w:rsidR="0065642B" w:rsidRPr="0065642B" w:rsidRDefault="00393DCA" w:rsidP="00B54B00">
      <w:pPr>
        <w:spacing w:before="120" w:after="120"/>
      </w:pPr>
      <w:r>
        <w:t>L</w:t>
      </w:r>
      <w:r w:rsidR="0065642B" w:rsidRPr="0065642B">
        <w:t>e</w:t>
      </w:r>
      <w:r>
        <w:t xml:space="preserve"> </w:t>
      </w:r>
      <w:r w:rsidR="0080326B">
        <w:t>mardi 13 avril</w:t>
      </w:r>
      <w:r w:rsidR="0080326B">
        <w:rPr>
          <w:iCs/>
        </w:rPr>
        <w:t xml:space="preserve"> 2021</w:t>
      </w:r>
      <w:r>
        <w:rPr>
          <w:iCs/>
        </w:rPr>
        <w:t xml:space="preserve"> à 10 heures </w:t>
      </w:r>
      <w:r w:rsidRPr="0065642B">
        <w:rPr>
          <w:szCs w:val="24"/>
        </w:rPr>
        <w:t>à l’hôpital Nianankoro FOMBA</w:t>
      </w:r>
      <w:r w:rsidR="0065642B" w:rsidRPr="0065642B">
        <w:t xml:space="preserve">. Les offres remises en retard ne seront pas acceptées. </w:t>
      </w:r>
    </w:p>
    <w:p w:rsidR="00393DCA" w:rsidRPr="00393DCA" w:rsidRDefault="00393DCA" w:rsidP="0065642B">
      <w:pPr>
        <w:numPr>
          <w:ilvl w:val="0"/>
          <w:numId w:val="1"/>
        </w:numPr>
        <w:spacing w:before="120" w:after="120"/>
        <w:ind w:left="0" w:firstLine="0"/>
        <w:rPr>
          <w:b/>
          <w:sz w:val="20"/>
        </w:rPr>
      </w:pPr>
      <w:r w:rsidRPr="00393DCA">
        <w:rPr>
          <w:b/>
        </w:rPr>
        <w:t xml:space="preserve">Délai de validité des Offres : </w:t>
      </w:r>
    </w:p>
    <w:p w:rsidR="0065642B" w:rsidRPr="0065642B" w:rsidRDefault="00D86B74" w:rsidP="00393DCA">
      <w:pPr>
        <w:spacing w:before="120" w:after="120"/>
        <w:rPr>
          <w:sz w:val="20"/>
        </w:rPr>
      </w:pPr>
      <w:r>
        <w:t>Q</w:t>
      </w:r>
      <w:r w:rsidR="0065642B" w:rsidRPr="0065642B">
        <w:t xml:space="preserve">uatre- vingt-dix jours (90) </w:t>
      </w:r>
      <w:r>
        <w:t>jours</w:t>
      </w:r>
      <w:r w:rsidR="0065642B" w:rsidRPr="0065642B">
        <w:t xml:space="preserve"> à compter de la date limite du dépôt des offres.</w:t>
      </w:r>
    </w:p>
    <w:p w:rsidR="004820A3" w:rsidRPr="004820A3" w:rsidRDefault="00D86B74" w:rsidP="0065642B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b/>
          <w:szCs w:val="24"/>
        </w:rPr>
      </w:pPr>
      <w:r w:rsidRPr="004820A3">
        <w:rPr>
          <w:b/>
        </w:rPr>
        <w:t>Lieu,</w:t>
      </w:r>
      <w:r w:rsidR="004820A3" w:rsidRPr="004820A3">
        <w:rPr>
          <w:b/>
        </w:rPr>
        <w:t xml:space="preserve"> Date et heure d’ouverture des plis : </w:t>
      </w:r>
    </w:p>
    <w:p w:rsidR="0065642B" w:rsidRDefault="0065642B" w:rsidP="004820A3">
      <w:pPr>
        <w:spacing w:after="160" w:line="259" w:lineRule="auto"/>
        <w:rPr>
          <w:szCs w:val="24"/>
        </w:rPr>
      </w:pPr>
      <w:r w:rsidRPr="0065642B">
        <w:t xml:space="preserve">Les offres seront ouvertes en présence des représentants des soumissionnaires qui souhaitent assister à l’ouverture des plis le </w:t>
      </w:r>
      <w:r w:rsidR="0080326B">
        <w:t>13 avril</w:t>
      </w:r>
      <w:r w:rsidR="0080326B">
        <w:rPr>
          <w:iCs/>
        </w:rPr>
        <w:t xml:space="preserve"> </w:t>
      </w:r>
      <w:r w:rsidR="0080326B">
        <w:t>2021</w:t>
      </w:r>
      <w:r w:rsidR="004820A3">
        <w:t xml:space="preserve"> </w:t>
      </w:r>
      <w:r w:rsidRPr="0065642B">
        <w:t xml:space="preserve">à 10  heures </w:t>
      </w:r>
      <w:r w:rsidR="004820A3">
        <w:t xml:space="preserve">à la </w:t>
      </w:r>
      <w:r w:rsidRPr="0065642B">
        <w:t xml:space="preserve"> s</w:t>
      </w:r>
      <w:r w:rsidRPr="004820A3">
        <w:rPr>
          <w:szCs w:val="24"/>
        </w:rPr>
        <w:t xml:space="preserve">alle de réunion de la </w:t>
      </w:r>
      <w:r w:rsidRPr="0065642B">
        <w:t>Direction Générale de l’</w:t>
      </w:r>
      <w:r w:rsidRPr="004820A3">
        <w:rPr>
          <w:szCs w:val="24"/>
        </w:rPr>
        <w:t>hôpital Nianankoro FOMBA</w:t>
      </w:r>
      <w:r w:rsidRPr="0065642B">
        <w:t xml:space="preserve"> </w:t>
      </w:r>
      <w:r w:rsidR="004820A3">
        <w:t>de</w:t>
      </w:r>
      <w:r w:rsidRPr="0065642B">
        <w:t xml:space="preserve"> Ségou Darsalam</w:t>
      </w:r>
      <w:r w:rsidRPr="004820A3">
        <w:rPr>
          <w:szCs w:val="24"/>
        </w:rPr>
        <w:t>.</w:t>
      </w:r>
    </w:p>
    <w:p w:rsidR="004820A3" w:rsidRDefault="004820A3" w:rsidP="004820A3">
      <w:pPr>
        <w:pStyle w:val="Paragraphedeliste"/>
        <w:numPr>
          <w:ilvl w:val="0"/>
          <w:numId w:val="1"/>
        </w:numPr>
        <w:spacing w:after="160" w:line="259" w:lineRule="auto"/>
        <w:rPr>
          <w:b/>
          <w:szCs w:val="24"/>
        </w:rPr>
      </w:pPr>
      <w:r w:rsidRPr="004820A3">
        <w:rPr>
          <w:b/>
          <w:szCs w:val="24"/>
        </w:rPr>
        <w:t>Source de financement :</w:t>
      </w:r>
      <w:r w:rsidR="0080326B">
        <w:rPr>
          <w:b/>
          <w:szCs w:val="24"/>
        </w:rPr>
        <w:t xml:space="preserve"> Budget National 2021</w:t>
      </w:r>
    </w:p>
    <w:p w:rsidR="004820A3" w:rsidRPr="004820A3" w:rsidRDefault="004820A3" w:rsidP="004820A3">
      <w:pPr>
        <w:pStyle w:val="Paragraphedeliste"/>
        <w:numPr>
          <w:ilvl w:val="0"/>
          <w:numId w:val="1"/>
        </w:numPr>
        <w:spacing w:after="160" w:line="259" w:lineRule="auto"/>
        <w:rPr>
          <w:b/>
          <w:szCs w:val="24"/>
        </w:rPr>
      </w:pPr>
      <w:r>
        <w:rPr>
          <w:b/>
          <w:szCs w:val="24"/>
        </w:rPr>
        <w:t>Caution de soumission :</w:t>
      </w:r>
      <w:r w:rsidR="00263A67">
        <w:rPr>
          <w:b/>
          <w:szCs w:val="24"/>
        </w:rPr>
        <w:t xml:space="preserve"> Pour le lot 1 deux millions (</w:t>
      </w:r>
      <w:r>
        <w:rPr>
          <w:b/>
          <w:szCs w:val="24"/>
        </w:rPr>
        <w:t>2 000 000) F CFA</w:t>
      </w:r>
    </w:p>
    <w:p w:rsidR="00333A73" w:rsidRPr="0065642B" w:rsidRDefault="00333A73"/>
    <w:sectPr w:rsidR="00333A73" w:rsidRPr="006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66" w:rsidRDefault="00677D66" w:rsidP="0065642B">
      <w:r>
        <w:separator/>
      </w:r>
    </w:p>
  </w:endnote>
  <w:endnote w:type="continuationSeparator" w:id="0">
    <w:p w:rsidR="00677D66" w:rsidRDefault="00677D66" w:rsidP="0065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66" w:rsidRDefault="00677D66" w:rsidP="0065642B">
      <w:r>
        <w:separator/>
      </w:r>
    </w:p>
  </w:footnote>
  <w:footnote w:type="continuationSeparator" w:id="0">
    <w:p w:rsidR="00677D66" w:rsidRDefault="00677D66" w:rsidP="0065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0A3E64"/>
    <w:multiLevelType w:val="hybridMultilevel"/>
    <w:tmpl w:val="187A60AE"/>
    <w:lvl w:ilvl="0" w:tplc="FFFFFFFF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27"/>
    <w:rsid w:val="00263A67"/>
    <w:rsid w:val="002A738C"/>
    <w:rsid w:val="00333A73"/>
    <w:rsid w:val="00393DCA"/>
    <w:rsid w:val="004820A3"/>
    <w:rsid w:val="005006D2"/>
    <w:rsid w:val="0065642B"/>
    <w:rsid w:val="00677D66"/>
    <w:rsid w:val="0075609A"/>
    <w:rsid w:val="0080326B"/>
    <w:rsid w:val="009A62D6"/>
    <w:rsid w:val="00B54B00"/>
    <w:rsid w:val="00C64F27"/>
    <w:rsid w:val="00D0015A"/>
    <w:rsid w:val="00D8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7FF5D-D55A-45AB-9220-D5EE294B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5642B"/>
    <w:pPr>
      <w:suppressAutoHyphens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65642B"/>
    <w:pPr>
      <w:suppressAutoHyphens/>
      <w:jc w:val="center"/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5642B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65642B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styleId="Appelnotedebasdep">
    <w:name w:val="footnote reference"/>
    <w:uiPriority w:val="99"/>
    <w:semiHidden/>
    <w:rsid w:val="0065642B"/>
    <w:rPr>
      <w:rFonts w:ascii="Times New Roman" w:hAnsi="Times New Roman"/>
      <w:color w:val="auto"/>
      <w:spacing w:val="0"/>
      <w:kern w:val="0"/>
      <w:position w:val="0"/>
      <w:sz w:val="20"/>
      <w:u w:val="none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65642B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642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aliases w:val="References"/>
    <w:basedOn w:val="Normal"/>
    <w:link w:val="ParagraphedelisteCar"/>
    <w:uiPriority w:val="34"/>
    <w:qFormat/>
    <w:rsid w:val="0065642B"/>
    <w:pPr>
      <w:ind w:left="720"/>
      <w:contextualSpacing/>
      <w:jc w:val="left"/>
    </w:pPr>
  </w:style>
  <w:style w:type="character" w:customStyle="1" w:styleId="ParagraphedelisteCar">
    <w:name w:val="Paragraphe de liste Car"/>
    <w:aliases w:val="References Car"/>
    <w:link w:val="Paragraphedeliste"/>
    <w:uiPriority w:val="34"/>
    <w:rsid w:val="006564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1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15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2021-03-27T10:37:00Z</cp:lastPrinted>
  <dcterms:created xsi:type="dcterms:W3CDTF">2020-04-28T13:50:00Z</dcterms:created>
  <dcterms:modified xsi:type="dcterms:W3CDTF">2021-03-27T10:42:00Z</dcterms:modified>
</cp:coreProperties>
</file>