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39B" w:rsidRPr="008B7BE5" w:rsidRDefault="0068039B" w:rsidP="003C2621">
      <w:pPr>
        <w:spacing w:after="0" w:line="240" w:lineRule="auto"/>
        <w:jc w:val="center"/>
        <w:rPr>
          <w:rFonts w:ascii="Times New Roman" w:hAnsi="Times New Roman" w:cs="Times New Roman"/>
          <w:b/>
          <w:sz w:val="24"/>
          <w:szCs w:val="24"/>
        </w:rPr>
      </w:pPr>
      <w:r w:rsidRPr="008B7BE5">
        <w:rPr>
          <w:rFonts w:ascii="Times New Roman" w:hAnsi="Times New Roman" w:cs="Times New Roman"/>
          <w:b/>
          <w:sz w:val="24"/>
          <w:szCs w:val="24"/>
        </w:rPr>
        <w:t>MINISTERE DES TRANSPORTS ET DES INFRASTRUCTURES</w:t>
      </w:r>
    </w:p>
    <w:p w:rsidR="0068039B" w:rsidRPr="008B7BE5" w:rsidRDefault="0068039B" w:rsidP="003C2621">
      <w:pPr>
        <w:spacing w:after="0" w:line="240" w:lineRule="auto"/>
        <w:jc w:val="center"/>
        <w:rPr>
          <w:rFonts w:ascii="Times New Roman" w:hAnsi="Times New Roman" w:cs="Times New Roman"/>
          <w:b/>
          <w:sz w:val="24"/>
          <w:szCs w:val="24"/>
        </w:rPr>
      </w:pPr>
      <w:r w:rsidRPr="008B7BE5">
        <w:rPr>
          <w:rFonts w:ascii="Times New Roman" w:hAnsi="Times New Roman" w:cs="Times New Roman"/>
          <w:b/>
          <w:sz w:val="24"/>
          <w:szCs w:val="24"/>
        </w:rPr>
        <w:t>************</w:t>
      </w:r>
    </w:p>
    <w:p w:rsidR="0068039B" w:rsidRPr="008B7BE5" w:rsidRDefault="0068039B" w:rsidP="003C2621">
      <w:pPr>
        <w:spacing w:after="0" w:line="240" w:lineRule="auto"/>
        <w:jc w:val="center"/>
        <w:rPr>
          <w:rFonts w:ascii="Times New Roman" w:hAnsi="Times New Roman" w:cs="Times New Roman"/>
          <w:b/>
          <w:sz w:val="24"/>
          <w:szCs w:val="24"/>
        </w:rPr>
      </w:pPr>
      <w:r w:rsidRPr="008B7BE5">
        <w:rPr>
          <w:rFonts w:ascii="Times New Roman" w:hAnsi="Times New Roman" w:cs="Times New Roman"/>
          <w:b/>
          <w:sz w:val="24"/>
          <w:szCs w:val="24"/>
        </w:rPr>
        <w:t>ENTREPOTS MALIENS AU BENIN</w:t>
      </w:r>
    </w:p>
    <w:p w:rsidR="0068039B" w:rsidRDefault="0068039B" w:rsidP="003C2621">
      <w:pPr>
        <w:spacing w:after="0" w:line="240" w:lineRule="auto"/>
        <w:jc w:val="center"/>
        <w:rPr>
          <w:rFonts w:ascii="Times New Roman" w:hAnsi="Times New Roman" w:cs="Times New Roman"/>
          <w:b/>
          <w:sz w:val="24"/>
          <w:szCs w:val="24"/>
        </w:rPr>
      </w:pPr>
    </w:p>
    <w:p w:rsidR="0068039B" w:rsidRDefault="00C72DF0" w:rsidP="003C26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AVIS D’APPEL D’OFFRES OUVERT</w:t>
      </w:r>
      <w:r w:rsidR="003C2621">
        <w:rPr>
          <w:rFonts w:ascii="Times New Roman" w:hAnsi="Times New Roman" w:cs="Times New Roman"/>
          <w:b/>
          <w:sz w:val="24"/>
          <w:szCs w:val="24"/>
        </w:rPr>
        <w:t xml:space="preserve"> N°001/EMABE 2021</w:t>
      </w:r>
    </w:p>
    <w:p w:rsidR="00FD10B1" w:rsidRDefault="00FD10B1" w:rsidP="003C2621">
      <w:pPr>
        <w:spacing w:after="0" w:line="240" w:lineRule="auto"/>
        <w:rPr>
          <w:rFonts w:ascii="Times New Roman" w:hAnsi="Times New Roman" w:cs="Times New Roman"/>
          <w:b/>
          <w:sz w:val="24"/>
          <w:szCs w:val="24"/>
        </w:rPr>
      </w:pPr>
    </w:p>
    <w:p w:rsidR="0068039B" w:rsidRPr="008B7BE5" w:rsidRDefault="0068039B" w:rsidP="003C2621">
      <w:pPr>
        <w:pStyle w:val="Paragraphedeliste"/>
        <w:numPr>
          <w:ilvl w:val="0"/>
          <w:numId w:val="1"/>
        </w:numPr>
        <w:autoSpaceDN w:val="0"/>
        <w:spacing w:after="0" w:line="240" w:lineRule="auto"/>
        <w:jc w:val="both"/>
        <w:rPr>
          <w:rFonts w:ascii="Times New Roman" w:hAnsi="Times New Roman" w:cs="Times New Roman"/>
          <w:b/>
        </w:rPr>
      </w:pPr>
      <w:r w:rsidRPr="008B7BE5">
        <w:rPr>
          <w:rFonts w:ascii="Times New Roman" w:hAnsi="Times New Roman" w:cs="Times New Roman"/>
          <w:iCs/>
        </w:rPr>
        <w:t>Cet Avis d’appel d’offres fait suite à l’Avis Général de Passation des Marchés paru dans l’Essor n°19301 du 9 décembre 2020</w:t>
      </w:r>
      <w:r w:rsidRPr="008B7BE5">
        <w:rPr>
          <w:rFonts w:ascii="Times New Roman" w:hAnsi="Times New Roman" w:cs="Times New Roman"/>
          <w:shd w:val="clear" w:color="auto" w:fill="FFFFFF"/>
        </w:rPr>
        <w:t>.</w:t>
      </w:r>
    </w:p>
    <w:p w:rsidR="0068039B" w:rsidRPr="006A3C76" w:rsidRDefault="0068039B" w:rsidP="003C2621">
      <w:pPr>
        <w:pStyle w:val="Paragraphedeliste"/>
        <w:spacing w:after="0" w:line="240" w:lineRule="auto"/>
        <w:jc w:val="both"/>
        <w:rPr>
          <w:rFonts w:ascii="Times New Roman" w:hAnsi="Times New Roman" w:cs="Times New Roman"/>
          <w:b/>
          <w:sz w:val="20"/>
        </w:rPr>
      </w:pPr>
    </w:p>
    <w:p w:rsidR="0068039B" w:rsidRPr="008B7BE5" w:rsidRDefault="0068039B" w:rsidP="003C2621">
      <w:pPr>
        <w:pStyle w:val="Paragraphedeliste"/>
        <w:numPr>
          <w:ilvl w:val="0"/>
          <w:numId w:val="1"/>
        </w:numPr>
        <w:spacing w:after="0" w:line="240" w:lineRule="auto"/>
        <w:jc w:val="both"/>
        <w:rPr>
          <w:rFonts w:ascii="Times New Roman" w:hAnsi="Times New Roman" w:cs="Times New Roman"/>
          <w:b/>
        </w:rPr>
      </w:pPr>
      <w:r w:rsidRPr="008B7BE5">
        <w:rPr>
          <w:rFonts w:ascii="Times New Roman" w:hAnsi="Times New Roman" w:cs="Times New Roman"/>
        </w:rPr>
        <w:t>Le Ministère des Transports et des Infrastructures</w:t>
      </w:r>
      <w:r w:rsidRPr="008B7BE5">
        <w:rPr>
          <w:rFonts w:ascii="Times New Roman" w:hAnsi="Times New Roman" w:cs="Times New Roman"/>
          <w:b/>
        </w:rPr>
        <w:t xml:space="preserve"> </w:t>
      </w:r>
      <w:r w:rsidRPr="008B7BE5">
        <w:rPr>
          <w:rFonts w:ascii="Times New Roman" w:hAnsi="Times New Roman" w:cs="Times New Roman"/>
        </w:rPr>
        <w:t xml:space="preserve">dispose de fonds sur le budget d’Etat, Exercice 2021 afin de financer </w:t>
      </w:r>
      <w:r w:rsidRPr="008B7BE5">
        <w:rPr>
          <w:rFonts w:ascii="Times New Roman" w:hAnsi="Times New Roman" w:cs="Times New Roman"/>
          <w:b/>
        </w:rPr>
        <w:t>l’acquisition de trois (03) véhicules pour le compte des Entrepôts Maliens au Bénin</w:t>
      </w:r>
      <w:r w:rsidR="00C43075" w:rsidRPr="008B7BE5">
        <w:rPr>
          <w:rFonts w:ascii="Times New Roman" w:hAnsi="Times New Roman" w:cs="Times New Roman"/>
          <w:b/>
        </w:rPr>
        <w:t xml:space="preserve"> (EMABE)</w:t>
      </w:r>
      <w:r w:rsidRPr="008B7BE5">
        <w:rPr>
          <w:rFonts w:ascii="Times New Roman" w:hAnsi="Times New Roman" w:cs="Times New Roman"/>
        </w:rPr>
        <w:t xml:space="preserve"> et à l’intention d’utiliser une partie de ces fonds pour effectuer des paiements au titre dudit Marché.</w:t>
      </w:r>
    </w:p>
    <w:p w:rsidR="0068039B" w:rsidRPr="006A3C76" w:rsidRDefault="0068039B" w:rsidP="003C2621">
      <w:pPr>
        <w:pStyle w:val="Paragraphedeliste"/>
        <w:spacing w:after="0" w:line="240" w:lineRule="auto"/>
        <w:jc w:val="both"/>
        <w:rPr>
          <w:rFonts w:ascii="Times New Roman" w:hAnsi="Times New Roman" w:cs="Times New Roman"/>
          <w:b/>
          <w:sz w:val="20"/>
        </w:rPr>
      </w:pPr>
    </w:p>
    <w:p w:rsidR="0068039B" w:rsidRPr="008B7BE5" w:rsidRDefault="0068039B" w:rsidP="003C2621">
      <w:pPr>
        <w:pStyle w:val="Paragraphedeliste"/>
        <w:numPr>
          <w:ilvl w:val="0"/>
          <w:numId w:val="1"/>
        </w:numPr>
        <w:spacing w:after="0" w:line="240" w:lineRule="auto"/>
        <w:jc w:val="both"/>
        <w:rPr>
          <w:rFonts w:ascii="Times New Roman" w:hAnsi="Times New Roman" w:cs="Times New Roman"/>
          <w:b/>
        </w:rPr>
      </w:pPr>
      <w:r w:rsidRPr="008B7BE5">
        <w:rPr>
          <w:rFonts w:ascii="Times New Roman" w:hAnsi="Times New Roman" w:cs="Times New Roman"/>
          <w:b/>
        </w:rPr>
        <w:t>Le</w:t>
      </w:r>
      <w:r w:rsidRPr="008B7BE5">
        <w:rPr>
          <w:rFonts w:ascii="Times New Roman" w:hAnsi="Times New Roman" w:cs="Times New Roman"/>
        </w:rPr>
        <w:t xml:space="preserve"> </w:t>
      </w:r>
      <w:r w:rsidRPr="008B7BE5">
        <w:rPr>
          <w:rFonts w:ascii="Times New Roman" w:hAnsi="Times New Roman" w:cs="Times New Roman"/>
          <w:b/>
        </w:rPr>
        <w:t xml:space="preserve">Ministre des Transports et des Infrastructures </w:t>
      </w:r>
      <w:r w:rsidRPr="008B7BE5">
        <w:rPr>
          <w:rFonts w:ascii="Times New Roman" w:hAnsi="Times New Roman" w:cs="Times New Roman"/>
        </w:rPr>
        <w:t xml:space="preserve">sollicite des offres fermées de la part de candidats éligibles et répondant aux qualifications requises pour la livraison des fournitures (ou la prestation des services) proposées dans un délai maximum de </w:t>
      </w:r>
      <w:r w:rsidRPr="008B7BE5">
        <w:rPr>
          <w:rFonts w:ascii="Times New Roman" w:hAnsi="Times New Roman" w:cs="Times New Roman"/>
          <w:b/>
        </w:rPr>
        <w:t>soixante-quinze (75) jours.</w:t>
      </w:r>
    </w:p>
    <w:p w:rsidR="0068039B" w:rsidRPr="006A3C76" w:rsidRDefault="0068039B" w:rsidP="003C2621">
      <w:pPr>
        <w:spacing w:after="0" w:line="240" w:lineRule="auto"/>
        <w:jc w:val="both"/>
        <w:rPr>
          <w:rFonts w:ascii="Times New Roman" w:hAnsi="Times New Roman" w:cs="Times New Roman"/>
          <w:sz w:val="20"/>
        </w:rPr>
      </w:pPr>
    </w:p>
    <w:p w:rsidR="0068039B" w:rsidRPr="008B7BE5" w:rsidRDefault="0068039B" w:rsidP="003C2621">
      <w:pPr>
        <w:pStyle w:val="Paragraphedeliste"/>
        <w:numPr>
          <w:ilvl w:val="0"/>
          <w:numId w:val="1"/>
        </w:numPr>
        <w:spacing w:after="0" w:line="240" w:lineRule="auto"/>
        <w:jc w:val="both"/>
        <w:rPr>
          <w:rFonts w:ascii="Times New Roman" w:hAnsi="Times New Roman" w:cs="Times New Roman"/>
        </w:rPr>
      </w:pPr>
      <w:r w:rsidRPr="008B7BE5">
        <w:rPr>
          <w:rFonts w:ascii="Times New Roman" w:hAnsi="Times New Roman" w:cs="Times New Roman"/>
        </w:rPr>
        <w:t>La passation du Marché sera conduite par Appel d’offres ouvert tel que défini dans le Code des Marchés publics à l’article 50 et ouvert à tous les candidats éligibles.</w:t>
      </w:r>
    </w:p>
    <w:p w:rsidR="0068039B" w:rsidRPr="006A3C76" w:rsidRDefault="0068039B" w:rsidP="003C2621">
      <w:pPr>
        <w:pStyle w:val="Paragraphedeliste"/>
        <w:spacing w:after="0" w:line="240" w:lineRule="auto"/>
        <w:jc w:val="both"/>
        <w:rPr>
          <w:rFonts w:ascii="Times New Roman" w:hAnsi="Times New Roman" w:cs="Times New Roman"/>
          <w:sz w:val="20"/>
        </w:rPr>
      </w:pPr>
    </w:p>
    <w:p w:rsidR="0068039B" w:rsidRPr="006A3C76" w:rsidRDefault="0068039B" w:rsidP="003C2621">
      <w:pPr>
        <w:pStyle w:val="Paragraphedeliste"/>
        <w:numPr>
          <w:ilvl w:val="0"/>
          <w:numId w:val="1"/>
        </w:numPr>
        <w:spacing w:after="0" w:line="240" w:lineRule="auto"/>
        <w:jc w:val="both"/>
        <w:rPr>
          <w:rFonts w:ascii="Times New Roman" w:hAnsi="Times New Roman" w:cs="Times New Roman"/>
        </w:rPr>
      </w:pPr>
      <w:r w:rsidRPr="008B7BE5">
        <w:rPr>
          <w:rFonts w:ascii="Times New Roman" w:hAnsi="Times New Roman" w:cs="Times New Roman"/>
        </w:rPr>
        <w:t>Les candidats intéressés peuvent obtenir des informations auprès des</w:t>
      </w:r>
      <w:r w:rsidR="003966BD">
        <w:rPr>
          <w:rFonts w:ascii="Times New Roman" w:hAnsi="Times New Roman" w:cs="Times New Roman"/>
        </w:rPr>
        <w:t> :</w:t>
      </w:r>
      <w:r w:rsidRPr="008B7BE5">
        <w:rPr>
          <w:rFonts w:ascii="Times New Roman" w:hAnsi="Times New Roman" w:cs="Times New Roman"/>
        </w:rPr>
        <w:t xml:space="preserve"> </w:t>
      </w:r>
      <w:r w:rsidRPr="008B7BE5">
        <w:rPr>
          <w:rFonts w:ascii="Times New Roman" w:hAnsi="Times New Roman" w:cs="Times New Roman"/>
          <w:b/>
        </w:rPr>
        <w:t>Entrepôts Maliens au Bénin</w:t>
      </w:r>
      <w:r w:rsidR="006A3C76">
        <w:rPr>
          <w:rFonts w:ascii="Times New Roman" w:hAnsi="Times New Roman" w:cs="Times New Roman"/>
          <w:b/>
        </w:rPr>
        <w:t xml:space="preserve"> (EMABE)</w:t>
      </w:r>
      <w:r w:rsidRPr="008B7BE5">
        <w:rPr>
          <w:rFonts w:ascii="Times New Roman" w:hAnsi="Times New Roman" w:cs="Times New Roman"/>
        </w:rPr>
        <w:t xml:space="preserve"> et prendre connaissance des documents d’</w:t>
      </w:r>
      <w:r w:rsidR="003966BD">
        <w:rPr>
          <w:rFonts w:ascii="Times New Roman" w:hAnsi="Times New Roman" w:cs="Times New Roman"/>
        </w:rPr>
        <w:t>a</w:t>
      </w:r>
      <w:r w:rsidRPr="008B7BE5">
        <w:rPr>
          <w:rFonts w:ascii="Times New Roman" w:hAnsi="Times New Roman" w:cs="Times New Roman"/>
        </w:rPr>
        <w:t>ppel d’offres à l’adresse mentionnée ci-après :</w:t>
      </w:r>
      <w:r w:rsidR="006A3C76">
        <w:rPr>
          <w:rFonts w:ascii="Times New Roman" w:hAnsi="Times New Roman" w:cs="Times New Roman"/>
        </w:rPr>
        <w:t xml:space="preserve"> </w:t>
      </w:r>
      <w:r w:rsidRPr="006A3C76">
        <w:rPr>
          <w:rFonts w:ascii="Times New Roman" w:hAnsi="Times New Roman"/>
          <w:b/>
        </w:rPr>
        <w:t xml:space="preserve">Rue : 5085, Immeuble ABALLO J. Georges, Porte : 90 - 01 BP 336 Zone Portuaire -Quartier </w:t>
      </w:r>
      <w:proofErr w:type="spellStart"/>
      <w:r w:rsidRPr="006A3C76">
        <w:rPr>
          <w:rFonts w:ascii="Times New Roman" w:hAnsi="Times New Roman"/>
          <w:b/>
        </w:rPr>
        <w:t>Zongo</w:t>
      </w:r>
      <w:proofErr w:type="spellEnd"/>
      <w:r w:rsidRPr="006A3C76">
        <w:rPr>
          <w:rFonts w:ascii="Times New Roman" w:hAnsi="Times New Roman"/>
          <w:b/>
        </w:rPr>
        <w:t xml:space="preserve">-Cotonou/Bénin – </w:t>
      </w:r>
      <w:r w:rsidRPr="006A3C76">
        <w:rPr>
          <w:rFonts w:ascii="Times New Roman" w:hAnsi="Times New Roman" w:cs="Times New Roman"/>
          <w:b/>
        </w:rPr>
        <w:t xml:space="preserve">Entrepôts Maliens au Bénin, </w:t>
      </w:r>
      <w:r w:rsidRPr="006A3C76">
        <w:rPr>
          <w:rFonts w:ascii="Times New Roman" w:eastAsia="Calibri" w:hAnsi="Times New Roman" w:cs="Times New Roman"/>
          <w:b/>
        </w:rPr>
        <w:t xml:space="preserve"> </w:t>
      </w:r>
      <w:r w:rsidRPr="006A3C76">
        <w:rPr>
          <w:rFonts w:ascii="Times New Roman" w:hAnsi="Times New Roman"/>
          <w:b/>
        </w:rPr>
        <w:t xml:space="preserve">Rue : 5085, Immeuble ABALLO J. Georges, Porte : 90 - 01 BP 336 Zone Portuaire -Quartier </w:t>
      </w:r>
      <w:proofErr w:type="spellStart"/>
      <w:r w:rsidRPr="006A3C76">
        <w:rPr>
          <w:rFonts w:ascii="Times New Roman" w:hAnsi="Times New Roman"/>
          <w:b/>
        </w:rPr>
        <w:t>Zongo</w:t>
      </w:r>
      <w:proofErr w:type="spellEnd"/>
      <w:r w:rsidRPr="006A3C76">
        <w:rPr>
          <w:rFonts w:ascii="Times New Roman" w:hAnsi="Times New Roman"/>
          <w:b/>
        </w:rPr>
        <w:t>-Cotonou/Bénin – Tél. : (+229) 69 99 99 63/98 81 36 01/67 54 68 68/Adresse téléphonique au Mali : (+223) 66 71 54 93/65 32 56 56, E-mail : </w:t>
      </w:r>
      <w:hyperlink r:id="rId7" w:tgtFrame="_blank" w:history="1">
        <w:r w:rsidRPr="006A3C76">
          <w:rPr>
            <w:rStyle w:val="Lienhypertexte"/>
            <w:rFonts w:ascii="Times New Roman" w:hAnsi="Times New Roman"/>
            <w:b/>
          </w:rPr>
          <w:t>emabe2021@yahoo.fr</w:t>
        </w:r>
      </w:hyperlink>
      <w:r w:rsidRPr="006A3C76">
        <w:rPr>
          <w:rStyle w:val="Lienhypertexte"/>
          <w:rFonts w:ascii="Times New Roman" w:hAnsi="Times New Roman"/>
          <w:b/>
        </w:rPr>
        <w:t xml:space="preserve"> </w:t>
      </w:r>
      <w:r w:rsidRPr="006A3C76">
        <w:rPr>
          <w:rStyle w:val="Lienhypertexte"/>
          <w:rFonts w:ascii="Times New Roman" w:hAnsi="Times New Roman"/>
          <w:color w:val="auto"/>
          <w:u w:val="none"/>
        </w:rPr>
        <w:t>ou à la</w:t>
      </w:r>
      <w:r w:rsidRPr="006A3C76">
        <w:rPr>
          <w:rStyle w:val="Lienhypertexte"/>
          <w:rFonts w:ascii="Times New Roman" w:hAnsi="Times New Roman"/>
          <w:b/>
          <w:color w:val="auto"/>
          <w:u w:val="none"/>
        </w:rPr>
        <w:t xml:space="preserve"> </w:t>
      </w:r>
      <w:r w:rsidRPr="006A3C76">
        <w:rPr>
          <w:rFonts w:ascii="Times New Roman" w:eastAsia="Calibri" w:hAnsi="Times New Roman" w:cs="Times New Roman"/>
          <w:b/>
          <w:lang w:val="fr-CA"/>
        </w:rPr>
        <w:t xml:space="preserve">Direction des Finances et du Matériel du </w:t>
      </w:r>
      <w:r w:rsidRPr="006A3C76">
        <w:rPr>
          <w:rFonts w:ascii="Times New Roman" w:eastAsia="Calibri" w:hAnsi="Times New Roman" w:cs="Times New Roman"/>
          <w:b/>
        </w:rPr>
        <w:t xml:space="preserve">Ministère </w:t>
      </w:r>
      <w:r w:rsidRPr="006A3C76">
        <w:rPr>
          <w:rFonts w:ascii="Times New Roman" w:eastAsia="Calibri" w:hAnsi="Times New Roman" w:cs="Times New Roman"/>
          <w:b/>
          <w:iCs/>
        </w:rPr>
        <w:t>des Transports et des Infrastructures</w:t>
      </w:r>
      <w:r w:rsidR="003966BD">
        <w:rPr>
          <w:rFonts w:ascii="Times New Roman" w:eastAsia="Calibri" w:hAnsi="Times New Roman" w:cs="Times New Roman"/>
          <w:b/>
        </w:rPr>
        <w:t>-</w:t>
      </w:r>
      <w:r w:rsidRPr="006A3C76">
        <w:rPr>
          <w:rFonts w:ascii="Times New Roman" w:eastAsia="Calibri" w:hAnsi="Times New Roman" w:cs="Times New Roman"/>
          <w:b/>
        </w:rPr>
        <w:t xml:space="preserve"> Rue : Avenue de la liberté, en face du Grand Hôtel, B.P : 78, Tél. :</w:t>
      </w:r>
      <w:r w:rsidR="003966BD">
        <w:rPr>
          <w:rFonts w:ascii="Times New Roman" w:eastAsia="Calibri" w:hAnsi="Times New Roman" w:cs="Times New Roman"/>
          <w:b/>
        </w:rPr>
        <w:t xml:space="preserve"> (+223) 20 22 23 81/20 23 14 50,</w:t>
      </w:r>
      <w:r w:rsidRPr="006A3C76">
        <w:rPr>
          <w:rFonts w:ascii="Times New Roman" w:eastAsia="Calibri" w:hAnsi="Times New Roman" w:cs="Times New Roman"/>
          <w:b/>
        </w:rPr>
        <w:t xml:space="preserve"> Fax</w:t>
      </w:r>
      <w:r w:rsidR="003966BD">
        <w:rPr>
          <w:rFonts w:ascii="Times New Roman" w:eastAsia="Calibri" w:hAnsi="Times New Roman" w:cs="Times New Roman"/>
          <w:b/>
        </w:rPr>
        <w:t> :</w:t>
      </w:r>
      <w:r w:rsidRPr="006A3C76">
        <w:rPr>
          <w:rFonts w:ascii="Times New Roman" w:eastAsia="Calibri" w:hAnsi="Times New Roman" w:cs="Times New Roman"/>
          <w:b/>
        </w:rPr>
        <w:t xml:space="preserve"> (</w:t>
      </w:r>
      <w:r w:rsidR="003966BD">
        <w:rPr>
          <w:rFonts w:ascii="Times New Roman" w:eastAsia="Calibri" w:hAnsi="Times New Roman" w:cs="Times New Roman"/>
          <w:b/>
        </w:rPr>
        <w:t>+</w:t>
      </w:r>
      <w:r w:rsidRPr="006A3C76">
        <w:rPr>
          <w:rFonts w:ascii="Times New Roman" w:eastAsia="Calibri" w:hAnsi="Times New Roman" w:cs="Times New Roman"/>
          <w:b/>
        </w:rPr>
        <w:t xml:space="preserve">223) 20 23 90 60 de Bamako/Mali </w:t>
      </w:r>
      <w:r w:rsidRPr="006A3C76">
        <w:rPr>
          <w:rFonts w:ascii="Times New Roman" w:eastAsia="Calibri" w:hAnsi="Times New Roman" w:cs="Times New Roman"/>
          <w:i/>
          <w:iCs/>
        </w:rPr>
        <w:t xml:space="preserve">ouvert de 08 heures à </w:t>
      </w:r>
      <w:r w:rsidR="003966BD">
        <w:rPr>
          <w:rFonts w:ascii="Times New Roman" w:eastAsia="Calibri" w:hAnsi="Times New Roman" w:cs="Times New Roman"/>
          <w:i/>
          <w:iCs/>
        </w:rPr>
        <w:t xml:space="preserve">     </w:t>
      </w:r>
      <w:r w:rsidRPr="006A3C76">
        <w:rPr>
          <w:rFonts w:ascii="Times New Roman" w:eastAsia="Calibri" w:hAnsi="Times New Roman" w:cs="Times New Roman"/>
          <w:i/>
          <w:iCs/>
        </w:rPr>
        <w:t>15 h 30 min  (jours ouvrables seulement).</w:t>
      </w:r>
    </w:p>
    <w:p w:rsidR="0068039B" w:rsidRPr="00BF2F54" w:rsidRDefault="0068039B" w:rsidP="00BF2F54">
      <w:pPr>
        <w:spacing w:after="0" w:line="240" w:lineRule="auto"/>
        <w:jc w:val="both"/>
        <w:rPr>
          <w:rFonts w:ascii="Times New Roman" w:hAnsi="Times New Roman" w:cs="Times New Roman"/>
        </w:rPr>
      </w:pPr>
    </w:p>
    <w:p w:rsidR="0068039B" w:rsidRPr="008B7BE5" w:rsidRDefault="0068039B" w:rsidP="003C2621">
      <w:pPr>
        <w:pStyle w:val="Paragraphedeliste"/>
        <w:numPr>
          <w:ilvl w:val="0"/>
          <w:numId w:val="1"/>
        </w:numPr>
        <w:spacing w:after="0" w:line="240" w:lineRule="auto"/>
        <w:jc w:val="both"/>
        <w:rPr>
          <w:rFonts w:ascii="Times New Roman" w:hAnsi="Times New Roman" w:cs="Times New Roman"/>
        </w:rPr>
      </w:pPr>
      <w:r w:rsidRPr="008B7BE5">
        <w:rPr>
          <w:rFonts w:ascii="Times New Roman" w:hAnsi="Times New Roman" w:cs="Times New Roman"/>
        </w:rPr>
        <w:t xml:space="preserve">Les candidats intéressés peuvent consulter gratuitement le dossier d’Appel d’offres complet ou le retirer à titre onéreux contre paiement  d’une somme non remboursable de </w:t>
      </w:r>
      <w:r w:rsidRPr="008B7BE5">
        <w:rPr>
          <w:rFonts w:ascii="Times New Roman" w:hAnsi="Times New Roman" w:cs="Times New Roman"/>
          <w:b/>
          <w:i/>
        </w:rPr>
        <w:t>Cent mille (100 000) F CFA</w:t>
      </w:r>
      <w:r w:rsidRPr="008B7BE5">
        <w:rPr>
          <w:rFonts w:ascii="Times New Roman" w:hAnsi="Times New Roman" w:cs="Times New Roman"/>
        </w:rPr>
        <w:t xml:space="preserve"> à l’adresse mentionnée ci-après : </w:t>
      </w:r>
      <w:r w:rsidRPr="008B7BE5">
        <w:rPr>
          <w:rFonts w:ascii="Times New Roman" w:hAnsi="Times New Roman" w:cs="Times New Roman"/>
          <w:b/>
        </w:rPr>
        <w:t xml:space="preserve">Entrepôts Maliens au Bénin, </w:t>
      </w:r>
      <w:r w:rsidRPr="008B7BE5">
        <w:rPr>
          <w:rFonts w:ascii="Times New Roman" w:eastAsia="Calibri" w:hAnsi="Times New Roman" w:cs="Times New Roman"/>
          <w:b/>
        </w:rPr>
        <w:t xml:space="preserve"> </w:t>
      </w:r>
      <w:r w:rsidRPr="008B7BE5">
        <w:rPr>
          <w:rFonts w:ascii="Times New Roman" w:hAnsi="Times New Roman"/>
          <w:b/>
        </w:rPr>
        <w:t xml:space="preserve">Rue : 5085, Immeuble ABALLO J. Georges, Porte : 90 - 01 BP 336 Zone Portuaire -Quartier </w:t>
      </w:r>
      <w:proofErr w:type="spellStart"/>
      <w:r w:rsidRPr="008B7BE5">
        <w:rPr>
          <w:rFonts w:ascii="Times New Roman" w:hAnsi="Times New Roman"/>
          <w:b/>
        </w:rPr>
        <w:t>Zongo</w:t>
      </w:r>
      <w:proofErr w:type="spellEnd"/>
      <w:r w:rsidRPr="008B7BE5">
        <w:rPr>
          <w:rFonts w:ascii="Times New Roman" w:hAnsi="Times New Roman"/>
          <w:b/>
        </w:rPr>
        <w:t>-Cotonou/Bénin – Tél. : (+229) 69 99 99 63/98 81 36 01/67 54 68 68/Adresse téléphonique au Mali : (+223) 66 71 54 93/65 32 56 56, E-mail : </w:t>
      </w:r>
      <w:hyperlink r:id="rId8" w:tgtFrame="_blank" w:history="1">
        <w:r w:rsidRPr="008B7BE5">
          <w:rPr>
            <w:rStyle w:val="Lienhypertexte"/>
            <w:rFonts w:ascii="Times New Roman" w:hAnsi="Times New Roman"/>
            <w:b/>
          </w:rPr>
          <w:t>emabe2021@yahoo.fr</w:t>
        </w:r>
      </w:hyperlink>
      <w:r w:rsidRPr="008B7BE5">
        <w:rPr>
          <w:rFonts w:ascii="Times New Roman" w:hAnsi="Times New Roman"/>
          <w:b/>
        </w:rPr>
        <w:t xml:space="preserve"> </w:t>
      </w:r>
      <w:r w:rsidR="00C43075" w:rsidRPr="008B7BE5">
        <w:rPr>
          <w:rFonts w:ascii="Times New Roman" w:hAnsi="Times New Roman"/>
        </w:rPr>
        <w:t>ou</w:t>
      </w:r>
      <w:r w:rsidRPr="008B7BE5">
        <w:rPr>
          <w:rFonts w:ascii="Times New Roman" w:hAnsi="Times New Roman"/>
          <w:b/>
        </w:rPr>
        <w:t xml:space="preserve"> </w:t>
      </w:r>
      <w:r w:rsidRPr="008B7BE5">
        <w:rPr>
          <w:rFonts w:ascii="Times New Roman" w:hAnsi="Times New Roman"/>
        </w:rPr>
        <w:t xml:space="preserve">à la </w:t>
      </w:r>
      <w:r w:rsidRPr="008B7BE5">
        <w:rPr>
          <w:rFonts w:ascii="Times New Roman" w:eastAsia="Calibri" w:hAnsi="Times New Roman" w:cs="Times New Roman"/>
          <w:b/>
          <w:lang w:val="fr-CA"/>
        </w:rPr>
        <w:t xml:space="preserve">Direction des Finances et du Matériel du </w:t>
      </w:r>
      <w:r w:rsidRPr="008B7BE5">
        <w:rPr>
          <w:rFonts w:ascii="Times New Roman" w:eastAsia="Calibri" w:hAnsi="Times New Roman" w:cs="Times New Roman"/>
          <w:b/>
        </w:rPr>
        <w:t xml:space="preserve">Ministère </w:t>
      </w:r>
      <w:r w:rsidRPr="008B7BE5">
        <w:rPr>
          <w:rFonts w:ascii="Times New Roman" w:eastAsia="Calibri" w:hAnsi="Times New Roman" w:cs="Times New Roman"/>
          <w:b/>
          <w:iCs/>
        </w:rPr>
        <w:t>des Transports et des Infrastructures</w:t>
      </w:r>
      <w:r w:rsidRPr="008B7BE5">
        <w:rPr>
          <w:rFonts w:ascii="Times New Roman" w:eastAsia="Calibri" w:hAnsi="Times New Roman" w:cs="Times New Roman"/>
          <w:b/>
        </w:rPr>
        <w:t>; Rue : Avenue de la liberté, en face du Grand Hôtel, B.P : 78, Tél. : (</w:t>
      </w:r>
      <w:r w:rsidR="005F04CA">
        <w:rPr>
          <w:rFonts w:ascii="Times New Roman" w:eastAsia="Calibri" w:hAnsi="Times New Roman" w:cs="Times New Roman"/>
          <w:b/>
        </w:rPr>
        <w:t>+223) 20 22 23 81/20 23 14 50,</w:t>
      </w:r>
      <w:r w:rsidRPr="008B7BE5">
        <w:rPr>
          <w:rFonts w:ascii="Times New Roman" w:eastAsia="Calibri" w:hAnsi="Times New Roman" w:cs="Times New Roman"/>
          <w:b/>
        </w:rPr>
        <w:t xml:space="preserve"> Fax</w:t>
      </w:r>
      <w:r w:rsidR="005F04CA">
        <w:rPr>
          <w:rFonts w:ascii="Times New Roman" w:eastAsia="Calibri" w:hAnsi="Times New Roman" w:cs="Times New Roman"/>
          <w:b/>
        </w:rPr>
        <w:t> :</w:t>
      </w:r>
      <w:r w:rsidRPr="008B7BE5">
        <w:rPr>
          <w:rFonts w:ascii="Times New Roman" w:eastAsia="Calibri" w:hAnsi="Times New Roman" w:cs="Times New Roman"/>
          <w:b/>
        </w:rPr>
        <w:t xml:space="preserve"> (</w:t>
      </w:r>
      <w:r w:rsidR="005F04CA">
        <w:rPr>
          <w:rFonts w:ascii="Times New Roman" w:eastAsia="Calibri" w:hAnsi="Times New Roman" w:cs="Times New Roman"/>
          <w:b/>
        </w:rPr>
        <w:t>+</w:t>
      </w:r>
      <w:r w:rsidRPr="008B7BE5">
        <w:rPr>
          <w:rFonts w:ascii="Times New Roman" w:eastAsia="Calibri" w:hAnsi="Times New Roman" w:cs="Times New Roman"/>
          <w:b/>
        </w:rPr>
        <w:t>223) 20 23 90 60 de Bamako/Mali</w:t>
      </w:r>
      <w:r w:rsidRPr="008B7BE5">
        <w:rPr>
          <w:rFonts w:ascii="Times New Roman" w:hAnsi="Times New Roman"/>
          <w:b/>
        </w:rPr>
        <w:t xml:space="preserve"> </w:t>
      </w:r>
      <w:r w:rsidRPr="008B7BE5">
        <w:rPr>
          <w:rFonts w:ascii="Times New Roman" w:eastAsia="Calibri" w:hAnsi="Times New Roman" w:cs="Times New Roman"/>
          <w:i/>
          <w:iCs/>
        </w:rPr>
        <w:t>ouvert de 08 heures à 15 h 30 min (jours ouvrables seulement)</w:t>
      </w:r>
      <w:r w:rsidRPr="008B7BE5">
        <w:rPr>
          <w:rFonts w:ascii="Times New Roman" w:hAnsi="Times New Roman" w:cs="Times New Roman"/>
        </w:rPr>
        <w:t>. La méthode de paiement sera au comptant. Le Dossier d’Appel d’offres sera adressé par dossier physique</w:t>
      </w:r>
      <w:r w:rsidRPr="008B7BE5">
        <w:rPr>
          <w:rFonts w:ascii="Times New Roman" w:hAnsi="Times New Roman"/>
          <w:i/>
        </w:rPr>
        <w:t>.</w:t>
      </w:r>
    </w:p>
    <w:p w:rsidR="0068039B" w:rsidRPr="008B7BE5" w:rsidRDefault="0068039B" w:rsidP="003C2621">
      <w:pPr>
        <w:pStyle w:val="Paragraphedeliste"/>
        <w:spacing w:after="0" w:line="240" w:lineRule="auto"/>
        <w:jc w:val="both"/>
        <w:rPr>
          <w:rFonts w:ascii="Times New Roman" w:hAnsi="Times New Roman" w:cs="Times New Roman"/>
        </w:rPr>
      </w:pPr>
    </w:p>
    <w:p w:rsidR="0068039B" w:rsidRPr="008B7BE5" w:rsidRDefault="0068039B" w:rsidP="003C2621">
      <w:pPr>
        <w:pStyle w:val="Paragraphedeliste"/>
        <w:numPr>
          <w:ilvl w:val="0"/>
          <w:numId w:val="1"/>
        </w:numPr>
        <w:spacing w:after="0" w:line="240" w:lineRule="auto"/>
        <w:jc w:val="both"/>
        <w:rPr>
          <w:rFonts w:ascii="Times New Roman" w:hAnsi="Times New Roman" w:cs="Times New Roman"/>
        </w:rPr>
      </w:pPr>
      <w:r w:rsidRPr="008B7BE5">
        <w:rPr>
          <w:rFonts w:ascii="Times New Roman" w:hAnsi="Times New Roman" w:cs="Times New Roman"/>
        </w:rPr>
        <w:t xml:space="preserve">Les offres devront être soumises à l’adresse ci-après : </w:t>
      </w:r>
      <w:r w:rsidRPr="008B7BE5">
        <w:rPr>
          <w:rFonts w:ascii="Times New Roman" w:eastAsia="Calibri" w:hAnsi="Times New Roman" w:cs="Times New Roman"/>
          <w:b/>
          <w:lang w:val="fr-CA"/>
        </w:rPr>
        <w:t xml:space="preserve">Direction des Finances et du Matériel du </w:t>
      </w:r>
      <w:r w:rsidRPr="008B7BE5">
        <w:rPr>
          <w:rFonts w:ascii="Times New Roman" w:eastAsia="Calibri" w:hAnsi="Times New Roman" w:cs="Times New Roman"/>
          <w:b/>
        </w:rPr>
        <w:t xml:space="preserve">Ministère </w:t>
      </w:r>
      <w:r w:rsidRPr="008B7BE5">
        <w:rPr>
          <w:rFonts w:ascii="Times New Roman" w:eastAsia="Calibri" w:hAnsi="Times New Roman" w:cs="Times New Roman"/>
          <w:b/>
          <w:iCs/>
        </w:rPr>
        <w:t>des Transports et des Infrastructures</w:t>
      </w:r>
      <w:r w:rsidRPr="008B7BE5">
        <w:rPr>
          <w:rFonts w:ascii="Times New Roman" w:eastAsia="Calibri" w:hAnsi="Times New Roman" w:cs="Times New Roman"/>
          <w:b/>
        </w:rPr>
        <w:t>; Rue : Avenue de la liberté, en face du Grand Hôtel, B.P : 78, Tél. :</w:t>
      </w:r>
      <w:r w:rsidR="00557DB3">
        <w:rPr>
          <w:rFonts w:ascii="Times New Roman" w:eastAsia="Calibri" w:hAnsi="Times New Roman" w:cs="Times New Roman"/>
          <w:b/>
        </w:rPr>
        <w:t xml:space="preserve"> (223) 20 22 23 81/20 23 14 50,</w:t>
      </w:r>
      <w:r w:rsidRPr="008B7BE5">
        <w:rPr>
          <w:rFonts w:ascii="Times New Roman" w:eastAsia="Calibri" w:hAnsi="Times New Roman" w:cs="Times New Roman"/>
          <w:b/>
        </w:rPr>
        <w:t xml:space="preserve"> Fax (223) 20 23 90 60 de Bamako/Mali </w:t>
      </w:r>
      <w:r w:rsidRPr="008B7BE5">
        <w:rPr>
          <w:rFonts w:ascii="Times New Roman" w:hAnsi="Times New Roman" w:cs="Times New Roman"/>
        </w:rPr>
        <w:t xml:space="preserve">au plus tard le </w:t>
      </w:r>
      <w:r w:rsidR="003511AC" w:rsidRPr="003C2621">
        <w:rPr>
          <w:rFonts w:ascii="Times New Roman" w:hAnsi="Times New Roman" w:cs="Times New Roman"/>
          <w:b/>
          <w:u w:val="single"/>
        </w:rPr>
        <w:t xml:space="preserve">30 avril 2021 </w:t>
      </w:r>
      <w:r w:rsidRPr="003C2621">
        <w:rPr>
          <w:rFonts w:ascii="Times New Roman" w:hAnsi="Times New Roman" w:cs="Times New Roman"/>
          <w:b/>
          <w:u w:val="single"/>
        </w:rPr>
        <w:t>à 10 heures TU</w:t>
      </w:r>
      <w:r w:rsidRPr="008B7BE5">
        <w:rPr>
          <w:rFonts w:ascii="Times New Roman" w:hAnsi="Times New Roman" w:cs="Times New Roman"/>
        </w:rPr>
        <w:t>. Les offres remises en retard ne seront pas acceptées.</w:t>
      </w:r>
    </w:p>
    <w:p w:rsidR="0068039B" w:rsidRPr="008B7BE5" w:rsidRDefault="0068039B" w:rsidP="003C2621">
      <w:pPr>
        <w:pStyle w:val="Paragraphedeliste"/>
        <w:spacing w:after="0" w:line="240" w:lineRule="auto"/>
        <w:jc w:val="both"/>
        <w:rPr>
          <w:rFonts w:ascii="Times New Roman" w:hAnsi="Times New Roman" w:cs="Times New Roman"/>
        </w:rPr>
      </w:pPr>
    </w:p>
    <w:p w:rsidR="0068039B" w:rsidRPr="008B7BE5" w:rsidRDefault="0068039B" w:rsidP="003C2621">
      <w:pPr>
        <w:pStyle w:val="Paragraphedeliste"/>
        <w:numPr>
          <w:ilvl w:val="0"/>
          <w:numId w:val="1"/>
        </w:numPr>
        <w:spacing w:after="0" w:line="240" w:lineRule="auto"/>
        <w:jc w:val="both"/>
        <w:rPr>
          <w:rFonts w:ascii="Times New Roman" w:hAnsi="Times New Roman" w:cs="Times New Roman"/>
        </w:rPr>
      </w:pPr>
      <w:r w:rsidRPr="008B7BE5">
        <w:rPr>
          <w:rFonts w:ascii="Times New Roman" w:hAnsi="Times New Roman" w:cs="Times New Roman"/>
        </w:rPr>
        <w:t>Les offres doivent comprendre une garantie de soumission</w:t>
      </w:r>
      <w:r w:rsidR="00472DBD">
        <w:rPr>
          <w:rFonts w:ascii="Times New Roman" w:hAnsi="Times New Roman" w:cs="Times New Roman"/>
        </w:rPr>
        <w:t xml:space="preserve"> bancaire</w:t>
      </w:r>
      <w:r w:rsidRPr="008B7BE5">
        <w:rPr>
          <w:rFonts w:ascii="Times New Roman" w:hAnsi="Times New Roman" w:cs="Times New Roman"/>
        </w:rPr>
        <w:t xml:space="preserve">, d’un montant de </w:t>
      </w:r>
      <w:r w:rsidRPr="008B7BE5">
        <w:rPr>
          <w:rFonts w:ascii="Times New Roman" w:hAnsi="Times New Roman" w:cs="Times New Roman"/>
          <w:b/>
          <w:i/>
        </w:rPr>
        <w:t>quatre millions</w:t>
      </w:r>
      <w:bookmarkStart w:id="0" w:name="_GoBack"/>
      <w:bookmarkEnd w:id="0"/>
      <w:r w:rsidRPr="008B7BE5">
        <w:rPr>
          <w:rFonts w:ascii="Times New Roman" w:hAnsi="Times New Roman" w:cs="Times New Roman"/>
          <w:b/>
          <w:i/>
        </w:rPr>
        <w:t xml:space="preserve"> (4 000 000) F CFA </w:t>
      </w:r>
      <w:r w:rsidRPr="008B7BE5">
        <w:rPr>
          <w:rFonts w:ascii="Times New Roman" w:hAnsi="Times New Roman" w:cs="Times New Roman"/>
        </w:rPr>
        <w:t>conformément à l’article 69 du Code des marchés publics.</w:t>
      </w:r>
    </w:p>
    <w:p w:rsidR="0068039B" w:rsidRPr="008B7BE5" w:rsidRDefault="0068039B" w:rsidP="003C2621">
      <w:pPr>
        <w:pStyle w:val="Paragraphedeliste"/>
        <w:spacing w:after="0" w:line="240" w:lineRule="auto"/>
        <w:jc w:val="both"/>
        <w:rPr>
          <w:rFonts w:ascii="Times New Roman" w:hAnsi="Times New Roman" w:cs="Times New Roman"/>
        </w:rPr>
      </w:pPr>
    </w:p>
    <w:p w:rsidR="006A3C76" w:rsidRDefault="0068039B" w:rsidP="003C2621">
      <w:pPr>
        <w:pStyle w:val="Paragraphedeliste"/>
        <w:numPr>
          <w:ilvl w:val="0"/>
          <w:numId w:val="1"/>
        </w:numPr>
        <w:spacing w:after="0" w:line="240" w:lineRule="auto"/>
        <w:jc w:val="both"/>
        <w:rPr>
          <w:rFonts w:ascii="Times New Roman" w:hAnsi="Times New Roman" w:cs="Times New Roman"/>
        </w:rPr>
      </w:pPr>
      <w:r w:rsidRPr="006A3C76">
        <w:rPr>
          <w:rFonts w:ascii="Times New Roman" w:hAnsi="Times New Roman" w:cs="Times New Roman"/>
        </w:rPr>
        <w:lastRenderedPageBreak/>
        <w:t xml:space="preserve">Les Soumissionnaires resteront engagés par leur offre pendant une période de </w:t>
      </w:r>
      <w:r w:rsidRPr="006A3C76">
        <w:rPr>
          <w:rFonts w:ascii="Times New Roman" w:hAnsi="Times New Roman" w:cs="Times New Roman"/>
          <w:b/>
          <w:i/>
        </w:rPr>
        <w:t>quatre-vingt-dix</w:t>
      </w:r>
      <w:r w:rsidRPr="006A3C76">
        <w:rPr>
          <w:rFonts w:ascii="Times New Roman" w:hAnsi="Times New Roman" w:cs="Times New Roman"/>
          <w:b/>
        </w:rPr>
        <w:t xml:space="preserve"> (</w:t>
      </w:r>
      <w:r w:rsidRPr="006A3C76">
        <w:rPr>
          <w:rFonts w:ascii="Times New Roman" w:hAnsi="Times New Roman" w:cs="Times New Roman"/>
          <w:b/>
          <w:i/>
        </w:rPr>
        <w:t>90) jours</w:t>
      </w:r>
      <w:r w:rsidRPr="006A3C76">
        <w:rPr>
          <w:rFonts w:ascii="Times New Roman" w:hAnsi="Times New Roman" w:cs="Times New Roman"/>
          <w:b/>
        </w:rPr>
        <w:t xml:space="preserve"> </w:t>
      </w:r>
      <w:r w:rsidRPr="006A3C76">
        <w:rPr>
          <w:rFonts w:ascii="Times New Roman" w:hAnsi="Times New Roman" w:cs="Times New Roman"/>
        </w:rPr>
        <w:t>à compter de la date limite du dépôt des offres</w:t>
      </w:r>
      <w:r w:rsidR="006A3C76" w:rsidRPr="006A3C76">
        <w:rPr>
          <w:rFonts w:ascii="Times New Roman" w:hAnsi="Times New Roman" w:cs="Times New Roman"/>
        </w:rPr>
        <w:t>.</w:t>
      </w:r>
      <w:r w:rsidRPr="006A3C76">
        <w:rPr>
          <w:rFonts w:ascii="Times New Roman" w:hAnsi="Times New Roman" w:cs="Times New Roman"/>
        </w:rPr>
        <w:t xml:space="preserve"> </w:t>
      </w:r>
    </w:p>
    <w:p w:rsidR="006A3C76" w:rsidRPr="00EF4215" w:rsidRDefault="006A3C76" w:rsidP="003C2621">
      <w:pPr>
        <w:spacing w:after="0" w:line="240" w:lineRule="auto"/>
        <w:ind w:left="360"/>
        <w:jc w:val="both"/>
        <w:rPr>
          <w:rFonts w:ascii="Times New Roman" w:hAnsi="Times New Roman" w:cs="Times New Roman"/>
        </w:rPr>
      </w:pPr>
    </w:p>
    <w:p w:rsidR="0068039B" w:rsidRPr="008B7BE5" w:rsidRDefault="0068039B" w:rsidP="003C2621">
      <w:pPr>
        <w:pStyle w:val="Paragraphedeliste"/>
        <w:numPr>
          <w:ilvl w:val="0"/>
          <w:numId w:val="1"/>
        </w:numPr>
        <w:spacing w:after="0" w:line="240" w:lineRule="auto"/>
        <w:jc w:val="both"/>
        <w:rPr>
          <w:rFonts w:ascii="Times New Roman" w:hAnsi="Times New Roman" w:cs="Times New Roman"/>
          <w:b/>
        </w:rPr>
      </w:pPr>
      <w:r w:rsidRPr="008B7BE5">
        <w:rPr>
          <w:rFonts w:ascii="Times New Roman" w:hAnsi="Times New Roman" w:cs="Times New Roman"/>
        </w:rPr>
        <w:t xml:space="preserve">Les offres seront ouvertes en présence des représentants des soumissionnaires qui souhaitent assister à l’ouverture des plis le </w:t>
      </w:r>
      <w:r w:rsidR="003511AC" w:rsidRPr="003C2621">
        <w:rPr>
          <w:rFonts w:ascii="Times New Roman" w:hAnsi="Times New Roman" w:cs="Times New Roman"/>
          <w:b/>
          <w:u w:val="single"/>
        </w:rPr>
        <w:t xml:space="preserve">30 avril 2021 </w:t>
      </w:r>
      <w:r w:rsidRPr="003C2621">
        <w:rPr>
          <w:rFonts w:ascii="Times New Roman" w:hAnsi="Times New Roman" w:cs="Times New Roman"/>
          <w:b/>
          <w:u w:val="single"/>
        </w:rPr>
        <w:t>à 10 h 30 min</w:t>
      </w:r>
      <w:r w:rsidRPr="008B7BE5">
        <w:rPr>
          <w:rFonts w:ascii="Times New Roman" w:hAnsi="Times New Roman" w:cs="Times New Roman"/>
        </w:rPr>
        <w:t xml:space="preserve"> à l’adresse suivante : </w:t>
      </w:r>
      <w:r w:rsidRPr="008B7BE5">
        <w:rPr>
          <w:rFonts w:ascii="Times New Roman" w:eastAsia="Calibri" w:hAnsi="Times New Roman" w:cs="Times New Roman"/>
          <w:b/>
          <w:lang w:val="fr-CA"/>
        </w:rPr>
        <w:t xml:space="preserve">Direction des Finances et du Matériel du </w:t>
      </w:r>
      <w:r w:rsidRPr="008B7BE5">
        <w:rPr>
          <w:rFonts w:ascii="Times New Roman" w:eastAsia="Calibri" w:hAnsi="Times New Roman" w:cs="Times New Roman"/>
          <w:b/>
        </w:rPr>
        <w:t xml:space="preserve">Ministère </w:t>
      </w:r>
      <w:r w:rsidRPr="008B7BE5">
        <w:rPr>
          <w:rFonts w:ascii="Times New Roman" w:eastAsia="Calibri" w:hAnsi="Times New Roman" w:cs="Times New Roman"/>
          <w:b/>
          <w:iCs/>
        </w:rPr>
        <w:t>des Transports et des Infrastructures</w:t>
      </w:r>
      <w:r w:rsidRPr="008B7BE5">
        <w:rPr>
          <w:rFonts w:ascii="Times New Roman" w:eastAsia="Calibri" w:hAnsi="Times New Roman" w:cs="Times New Roman"/>
          <w:b/>
        </w:rPr>
        <w:t>; Rue : Avenue de la liberté, en face du Grand Hôtel, B.P : 78, Tél. : (+223) 20 22 23 81/20 23 14 50 ; Fax : (+223) 20 23 90 60 de Bamako/Mali</w:t>
      </w:r>
      <w:r w:rsidRPr="008B7BE5">
        <w:rPr>
          <w:rFonts w:ascii="Times New Roman" w:hAnsi="Times New Roman" w:cs="Times New Roman"/>
          <w:b/>
        </w:rPr>
        <w:t>.</w:t>
      </w:r>
      <w:r w:rsidRPr="008B7BE5">
        <w:rPr>
          <w:rFonts w:ascii="Times New Roman" w:eastAsia="Calibri" w:hAnsi="Times New Roman" w:cs="Times New Roman"/>
          <w:b/>
        </w:rPr>
        <w:t xml:space="preserve"> </w:t>
      </w:r>
    </w:p>
    <w:p w:rsidR="0068039B" w:rsidRDefault="0068039B"/>
    <w:sectPr w:rsidR="0068039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19D" w:rsidRDefault="004E019D" w:rsidP="0068039B">
      <w:pPr>
        <w:spacing w:after="0" w:line="240" w:lineRule="auto"/>
      </w:pPr>
      <w:r>
        <w:separator/>
      </w:r>
    </w:p>
  </w:endnote>
  <w:endnote w:type="continuationSeparator" w:id="0">
    <w:p w:rsidR="004E019D" w:rsidRDefault="004E019D" w:rsidP="0068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843806"/>
      <w:docPartObj>
        <w:docPartGallery w:val="Page Numbers (Bottom of Page)"/>
        <w:docPartUnique/>
      </w:docPartObj>
    </w:sdtPr>
    <w:sdtEndPr>
      <w:rPr>
        <w:rFonts w:ascii="Times New Roman" w:hAnsi="Times New Roman" w:cs="Times New Roman"/>
      </w:rPr>
    </w:sdtEndPr>
    <w:sdtContent>
      <w:p w:rsidR="008B7BE5" w:rsidRPr="0029494C" w:rsidRDefault="008B7BE5">
        <w:pPr>
          <w:pStyle w:val="Pieddepage"/>
          <w:jc w:val="center"/>
          <w:rPr>
            <w:rFonts w:ascii="Times New Roman" w:hAnsi="Times New Roman" w:cs="Times New Roman"/>
          </w:rPr>
        </w:pPr>
        <w:r w:rsidRPr="0029494C">
          <w:rPr>
            <w:rFonts w:ascii="Times New Roman" w:hAnsi="Times New Roman" w:cs="Times New Roman"/>
          </w:rPr>
          <w:fldChar w:fldCharType="begin"/>
        </w:r>
        <w:r w:rsidRPr="0029494C">
          <w:rPr>
            <w:rFonts w:ascii="Times New Roman" w:hAnsi="Times New Roman" w:cs="Times New Roman"/>
          </w:rPr>
          <w:instrText>PAGE   \* MERGEFORMAT</w:instrText>
        </w:r>
        <w:r w:rsidRPr="0029494C">
          <w:rPr>
            <w:rFonts w:ascii="Times New Roman" w:hAnsi="Times New Roman" w:cs="Times New Roman"/>
          </w:rPr>
          <w:fldChar w:fldCharType="separate"/>
        </w:r>
        <w:r w:rsidR="00FF0624">
          <w:rPr>
            <w:rFonts w:ascii="Times New Roman" w:hAnsi="Times New Roman" w:cs="Times New Roman"/>
            <w:noProof/>
          </w:rPr>
          <w:t>2</w:t>
        </w:r>
        <w:r w:rsidRPr="0029494C">
          <w:rPr>
            <w:rFonts w:ascii="Times New Roman" w:hAnsi="Times New Roman" w:cs="Times New Roman"/>
          </w:rPr>
          <w:fldChar w:fldCharType="end"/>
        </w:r>
      </w:p>
    </w:sdtContent>
  </w:sdt>
  <w:p w:rsidR="008B7BE5" w:rsidRDefault="008B7B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19D" w:rsidRDefault="004E019D" w:rsidP="0068039B">
      <w:pPr>
        <w:spacing w:after="0" w:line="240" w:lineRule="auto"/>
      </w:pPr>
      <w:r>
        <w:separator/>
      </w:r>
    </w:p>
  </w:footnote>
  <w:footnote w:type="continuationSeparator" w:id="0">
    <w:p w:rsidR="004E019D" w:rsidRDefault="004E019D" w:rsidP="006803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5744"/>
    <w:multiLevelType w:val="hybridMultilevel"/>
    <w:tmpl w:val="DB8C3942"/>
    <w:lvl w:ilvl="0" w:tplc="EC3C3ED0">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9B"/>
    <w:rsid w:val="00067F94"/>
    <w:rsid w:val="00104451"/>
    <w:rsid w:val="0029494C"/>
    <w:rsid w:val="003511AC"/>
    <w:rsid w:val="003966BD"/>
    <w:rsid w:val="003C2621"/>
    <w:rsid w:val="00472DBD"/>
    <w:rsid w:val="004E019D"/>
    <w:rsid w:val="00557DB3"/>
    <w:rsid w:val="005F04CA"/>
    <w:rsid w:val="00610F38"/>
    <w:rsid w:val="0068039B"/>
    <w:rsid w:val="006A3C76"/>
    <w:rsid w:val="00837754"/>
    <w:rsid w:val="008B7BE5"/>
    <w:rsid w:val="009E6EE8"/>
    <w:rsid w:val="00BF2F54"/>
    <w:rsid w:val="00C43075"/>
    <w:rsid w:val="00C72DF0"/>
    <w:rsid w:val="00EF4215"/>
    <w:rsid w:val="00FD10B1"/>
    <w:rsid w:val="00FF0624"/>
    <w:rsid w:val="00FF5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AF219-EB1C-4E3D-8F34-231746EF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9B"/>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8039B"/>
    <w:rPr>
      <w:color w:val="0563C1" w:themeColor="hyperlink"/>
      <w:u w:val="single"/>
    </w:rPr>
  </w:style>
  <w:style w:type="paragraph" w:styleId="Notedebasdepage">
    <w:name w:val="footnote text"/>
    <w:basedOn w:val="Normal"/>
    <w:link w:val="NotedebasdepageCar"/>
    <w:uiPriority w:val="99"/>
    <w:semiHidden/>
    <w:unhideWhenUsed/>
    <w:rsid w:val="0068039B"/>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68039B"/>
    <w:rPr>
      <w:rFonts w:ascii="Times New Roman" w:eastAsia="Times New Roman" w:hAnsi="Times New Roman" w:cs="Times New Roman"/>
      <w:sz w:val="20"/>
      <w:szCs w:val="20"/>
      <w:lang w:val="es-ES_tradnl" w:eastAsia="fr-FR"/>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Liste 1 Car,List Paragraph nowy Car,Numbered List Paragraph Car"/>
    <w:basedOn w:val="Policepardfaut"/>
    <w:link w:val="Paragraphedeliste"/>
    <w:uiPriority w:val="34"/>
    <w:qFormat/>
    <w:locked/>
    <w:rsid w:val="0068039B"/>
  </w:style>
  <w:style w:type="paragraph" w:styleId="Paragraphedeliste">
    <w:name w:val="List Paragraph"/>
    <w:aliases w:val="Citation List,본문(내용),List Paragraph (numbered (a)),Colorful List - Accent 11,Bullets,Paragraphe  revu,Paragraphe de liste1,References,Liste 1,List Paragraph nowy,Numbered List Paragraph,Medium Grid 1 - Accent 21,List Paragraph1,Pu"/>
    <w:basedOn w:val="Normal"/>
    <w:link w:val="ParagraphedelisteCar"/>
    <w:uiPriority w:val="34"/>
    <w:qFormat/>
    <w:rsid w:val="0068039B"/>
    <w:pPr>
      <w:ind w:left="720"/>
      <w:contextualSpacing/>
    </w:pPr>
  </w:style>
  <w:style w:type="character" w:styleId="Appelnotedebasdep">
    <w:name w:val="footnote reference"/>
    <w:basedOn w:val="Policepardfaut"/>
    <w:uiPriority w:val="99"/>
    <w:semiHidden/>
    <w:unhideWhenUsed/>
    <w:rsid w:val="0068039B"/>
    <w:rPr>
      <w:rFonts w:ascii="Times New Roman" w:hAnsi="Times New Roman" w:cs="Times New Roman" w:hint="default"/>
      <w:vertAlign w:val="superscript"/>
    </w:rPr>
  </w:style>
  <w:style w:type="paragraph" w:styleId="En-tte">
    <w:name w:val="header"/>
    <w:basedOn w:val="Normal"/>
    <w:link w:val="En-tteCar"/>
    <w:uiPriority w:val="99"/>
    <w:unhideWhenUsed/>
    <w:rsid w:val="008B7BE5"/>
    <w:pPr>
      <w:tabs>
        <w:tab w:val="center" w:pos="4536"/>
        <w:tab w:val="right" w:pos="9072"/>
      </w:tabs>
      <w:spacing w:after="0" w:line="240" w:lineRule="auto"/>
    </w:pPr>
  </w:style>
  <w:style w:type="character" w:customStyle="1" w:styleId="En-tteCar">
    <w:name w:val="En-tête Car"/>
    <w:basedOn w:val="Policepardfaut"/>
    <w:link w:val="En-tte"/>
    <w:uiPriority w:val="99"/>
    <w:rsid w:val="008B7BE5"/>
  </w:style>
  <w:style w:type="paragraph" w:styleId="Pieddepage">
    <w:name w:val="footer"/>
    <w:basedOn w:val="Normal"/>
    <w:link w:val="PieddepageCar"/>
    <w:uiPriority w:val="99"/>
    <w:unhideWhenUsed/>
    <w:rsid w:val="008B7B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7BE5"/>
  </w:style>
  <w:style w:type="paragraph" w:styleId="Textedebulles">
    <w:name w:val="Balloon Text"/>
    <w:basedOn w:val="Normal"/>
    <w:link w:val="TextedebullesCar"/>
    <w:uiPriority w:val="99"/>
    <w:semiHidden/>
    <w:unhideWhenUsed/>
    <w:rsid w:val="00472D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2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15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be2021@yahoo.fr" TargetMode="External"/><Relationship Id="rId3" Type="http://schemas.openxmlformats.org/officeDocument/2006/relationships/settings" Target="settings.xml"/><Relationship Id="rId7" Type="http://schemas.openxmlformats.org/officeDocument/2006/relationships/hyperlink" Target="mailto:emabe2021@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628</Words>
  <Characters>3455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2021-03-24T07:54:00Z</cp:lastPrinted>
  <dcterms:created xsi:type="dcterms:W3CDTF">2021-03-20T12:11:00Z</dcterms:created>
  <dcterms:modified xsi:type="dcterms:W3CDTF">2021-03-24T07:56:00Z</dcterms:modified>
</cp:coreProperties>
</file>