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FA08" w14:textId="77777777" w:rsidR="0023687C" w:rsidRDefault="0023687C" w:rsidP="0023687C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5838BA2E" w14:textId="77777777" w:rsidR="0023687C" w:rsidRPr="006E66D6" w:rsidRDefault="0023687C" w:rsidP="0023687C">
      <w:pPr>
        <w:jc w:val="center"/>
        <w:rPr>
          <w:b/>
          <w:bCs/>
          <w:sz w:val="8"/>
          <w:szCs w:val="8"/>
        </w:rPr>
      </w:pPr>
    </w:p>
    <w:p w14:paraId="134B562C" w14:textId="77777777" w:rsidR="0023687C" w:rsidRDefault="0023687C" w:rsidP="0023687C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</w:p>
    <w:p w14:paraId="4C359932" w14:textId="77777777" w:rsidR="0023687C" w:rsidRPr="00C80844" w:rsidRDefault="0023687C" w:rsidP="0023687C">
      <w:pPr>
        <w:jc w:val="center"/>
        <w:rPr>
          <w:b/>
          <w:bCs/>
          <w:i/>
          <w:iCs/>
        </w:rPr>
      </w:pPr>
      <w:r w:rsidRPr="00C80844">
        <w:rPr>
          <w:b/>
          <w:bCs/>
          <w:i/>
          <w:iCs/>
        </w:rPr>
        <w:t>AAOO n° </w:t>
      </w:r>
      <w:r>
        <w:rPr>
          <w:b/>
          <w:bCs/>
          <w:i/>
          <w:iCs/>
        </w:rPr>
        <w:t>………/MSP/</w:t>
      </w:r>
      <w:r w:rsidRPr="00C80844">
        <w:rPr>
          <w:b/>
          <w:bCs/>
          <w:i/>
          <w:iCs/>
        </w:rPr>
        <w:t>DFM</w:t>
      </w:r>
      <w:r>
        <w:rPr>
          <w:b/>
          <w:bCs/>
          <w:i/>
          <w:iCs/>
        </w:rPr>
        <w:t>/2021</w:t>
      </w:r>
    </w:p>
    <w:p w14:paraId="3F42EA62" w14:textId="77777777" w:rsidR="0023687C" w:rsidRPr="00C80844" w:rsidRDefault="0023687C" w:rsidP="0023687C">
      <w:pPr>
        <w:rPr>
          <w:b/>
          <w:bCs/>
          <w:i/>
          <w:iCs/>
        </w:rPr>
      </w:pPr>
    </w:p>
    <w:p w14:paraId="05267591" w14:textId="77777777" w:rsidR="0023687C" w:rsidRDefault="0023687C" w:rsidP="0023687C">
      <w:pPr>
        <w:suppressAutoHyphens w:val="0"/>
        <w:overflowPunct/>
        <w:autoSpaceDE/>
        <w:adjustRightInd/>
        <w:spacing w:before="120" w:after="120" w:line="276" w:lineRule="auto"/>
        <w:rPr>
          <w:i/>
          <w:iCs/>
        </w:rPr>
      </w:pPr>
      <w:r>
        <w:t xml:space="preserve">1. Cet Avis d’appel d’offres ouvert fait suite à l’Avis Général de Passation des Marchés paru dans </w:t>
      </w:r>
      <w:r>
        <w:rPr>
          <w:sz w:val="22"/>
          <w:szCs w:val="22"/>
        </w:rPr>
        <w:t>L’Essor n°19308 du 28 décembre 2020.</w:t>
      </w:r>
    </w:p>
    <w:p w14:paraId="2F78E57D" w14:textId="77777777" w:rsidR="0023687C" w:rsidRDefault="0023687C" w:rsidP="0023687C">
      <w:pPr>
        <w:spacing w:before="120" w:after="120" w:line="276" w:lineRule="auto"/>
        <w:rPr>
          <w:b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rFonts w:cs="Times New Roman"/>
          <w:b/>
          <w:snapToGrid w:val="0"/>
          <w:lang w:val="fr-CA" w:eastAsia="en-US"/>
        </w:rPr>
        <w:t xml:space="preserve"> </w:t>
      </w:r>
      <w:r>
        <w:rPr>
          <w:i/>
          <w:iCs/>
        </w:rPr>
        <w:t xml:space="preserve">a obtenu </w:t>
      </w:r>
      <w:r>
        <w:t xml:space="preserve">des fonds du </w:t>
      </w:r>
      <w:r w:rsidRPr="009F6D89">
        <w:rPr>
          <w:b/>
        </w:rPr>
        <w:t>Budget National Exercice</w:t>
      </w:r>
      <w:r>
        <w:rPr>
          <w:b/>
        </w:rPr>
        <w:t xml:space="preserve"> 2021;</w:t>
      </w:r>
      <w:r w:rsidRPr="004B312B">
        <w:rPr>
          <w:rFonts w:ascii="Verdana" w:hAnsi="Verdana" w:cs="Verdana"/>
          <w:b/>
          <w:bCs/>
          <w:sz w:val="20"/>
          <w:highlight w:val="yellow"/>
        </w:rPr>
        <w:t xml:space="preserve"> SECTION : 2-021, CHAPITE 12-2-1999-0049-001-000000 CE 23-5-1-02</w:t>
      </w:r>
      <w:r>
        <w:rPr>
          <w:rFonts w:ascii="Verdana" w:hAnsi="Verdana" w:cs="Verdana"/>
          <w:b/>
          <w:bCs/>
          <w:sz w:val="20"/>
        </w:rPr>
        <w:t xml:space="preserve"> </w:t>
      </w:r>
      <w:r>
        <w:t xml:space="preserve">afin de financer les </w:t>
      </w:r>
      <w:r>
        <w:rPr>
          <w:b/>
        </w:rPr>
        <w:t>t</w:t>
      </w:r>
      <w:r w:rsidRPr="009F6D89">
        <w:rPr>
          <w:b/>
        </w:rPr>
        <w:t xml:space="preserve">ravaux de Construction </w:t>
      </w:r>
      <w:r>
        <w:rPr>
          <w:b/>
        </w:rPr>
        <w:t>d’un centre de secours entre Bamako et Kati,</w:t>
      </w:r>
      <w:r>
        <w:t xml:space="preserve"> et à l’intention d’utiliser une partie de ces fonds pour effectuer des paiements au titre du Marché relatif à ces travaux</w:t>
      </w:r>
      <w:r>
        <w:rPr>
          <w:b/>
        </w:rPr>
        <w:t>.</w:t>
      </w:r>
    </w:p>
    <w:p w14:paraId="4C08AD86" w14:textId="77777777" w:rsidR="0023687C" w:rsidRPr="00580B2C" w:rsidRDefault="0023687C" w:rsidP="0023687C">
      <w:pPr>
        <w:suppressAutoHyphens w:val="0"/>
        <w:overflowPunct/>
        <w:autoSpaceDE/>
        <w:autoSpaceDN/>
        <w:adjustRightInd/>
        <w:spacing w:before="120" w:after="120" w:line="276" w:lineRule="auto"/>
        <w:textAlignment w:val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rFonts w:cs="Times New Roman"/>
          <w:b/>
          <w:snapToGrid w:val="0"/>
          <w:lang w:val="fr-CA" w:eastAsia="en-US"/>
        </w:rPr>
        <w:t xml:space="preserve"> </w:t>
      </w:r>
      <w:r>
        <w:t>sollicite des offres fermées de la part de candidats éligibles et répondant aux qualifications requises pour réaliser les travaux suivants :</w:t>
      </w:r>
      <w:r w:rsidRPr="00580B2C"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aux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</w:t>
      </w:r>
      <w:r>
        <w:rPr>
          <w:b/>
        </w:rPr>
        <w:t>t</w:t>
      </w:r>
      <w:r w:rsidRPr="009F6D89">
        <w:rPr>
          <w:b/>
        </w:rPr>
        <w:t xml:space="preserve">ravaux de Construction </w:t>
      </w:r>
      <w:r>
        <w:rPr>
          <w:b/>
        </w:rPr>
        <w:t>d’un centre de secours entre Bamako et Kati en lot unique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03F5C19A" w14:textId="77777777" w:rsidR="0023687C" w:rsidRDefault="0023687C" w:rsidP="0023687C">
      <w:pPr>
        <w:spacing w:before="120" w:after="120" w:line="276" w:lineRule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0610F535" w14:textId="77777777" w:rsidR="0023687C" w:rsidRPr="000F0DF5" w:rsidRDefault="0023687C" w:rsidP="0023687C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 w:line="276" w:lineRule="auto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Tel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14:paraId="539BB7F0" w14:textId="77777777" w:rsidR="0023687C" w:rsidRDefault="0023687C" w:rsidP="0023687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14:paraId="17EC492F" w14:textId="77777777" w:rsidR="0023687C" w:rsidRPr="00B700FE" w:rsidRDefault="0023687C" w:rsidP="0023687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 </w:t>
      </w:r>
      <w:r>
        <w:rPr>
          <w:b/>
          <w:color w:val="000000" w:themeColor="text1"/>
        </w:rPr>
        <w:t>(2016 ; 2017 ; 2018 ; 2019 et 2020) ;</w:t>
      </w:r>
    </w:p>
    <w:p w14:paraId="5EC03F21" w14:textId="77777777" w:rsidR="0023687C" w:rsidRDefault="0023687C" w:rsidP="0023687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>Avoir réalisé d’un chiffre d’affaires moyen au cours des trois dernières années au moins égales au montant de l’offre ;</w:t>
      </w:r>
    </w:p>
    <w:p w14:paraId="1042B187" w14:textId="77777777" w:rsidR="0023687C" w:rsidRPr="00F820FA" w:rsidRDefault="0023687C" w:rsidP="0023687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t xml:space="preserve">Avoir une disponibilité de crédit (ligne de crédit) doit être </w:t>
      </w:r>
      <w:r>
        <w:rPr>
          <w:b/>
          <w:i/>
          <w:iCs/>
        </w:rPr>
        <w:t>é</w:t>
      </w:r>
      <w:r>
        <w:t>gal au montant de la soumission</w:t>
      </w:r>
      <w:r w:rsidRPr="00F820FA">
        <w:rPr>
          <w:b/>
        </w:rPr>
        <w:t xml:space="preserve"> ;</w:t>
      </w:r>
    </w:p>
    <w:p w14:paraId="69A14808" w14:textId="77777777" w:rsidR="0023687C" w:rsidRDefault="0023687C" w:rsidP="0023687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Voir le DPAO pour les informations détaillées. </w:t>
      </w:r>
    </w:p>
    <w:p w14:paraId="6B553963" w14:textId="77777777" w:rsidR="0023687C" w:rsidRPr="000F0DF5" w:rsidRDefault="0023687C" w:rsidP="0023687C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deux </w:t>
      </w:r>
      <w:r>
        <w:rPr>
          <w:b/>
          <w:i/>
          <w:iCs/>
        </w:rPr>
        <w:t>Cent Mille (10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14:paraId="3F878D0A" w14:textId="77777777" w:rsidR="0023687C" w:rsidRDefault="0023687C" w:rsidP="0023687C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14:paraId="4E3A9F0F" w14:textId="77777777" w:rsidR="0023687C" w:rsidRDefault="0023687C" w:rsidP="0023687C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…………………2021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39F4E7E7" w14:textId="77777777" w:rsidR="0023687C" w:rsidRDefault="0023687C" w:rsidP="0023687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lastRenderedPageBreak/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 w:rsidRPr="009A38F4">
        <w:rPr>
          <w:b/>
        </w:rPr>
        <w:t>montant de</w:t>
      </w:r>
      <w:r>
        <w:rPr>
          <w:b/>
        </w:rPr>
        <w:t> :</w:t>
      </w:r>
    </w:p>
    <w:p w14:paraId="03716083" w14:textId="77777777" w:rsidR="0023687C" w:rsidRDefault="0023687C" w:rsidP="0023687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rPr>
          <w:b/>
        </w:rPr>
        <w:t>Deux</w:t>
      </w:r>
      <w:r w:rsidRPr="00642A47">
        <w:rPr>
          <w:b/>
        </w:rPr>
        <w:t xml:space="preserve"> Millions </w:t>
      </w:r>
      <w:r w:rsidRPr="00492121">
        <w:rPr>
          <w:b/>
        </w:rPr>
        <w:t>(</w:t>
      </w:r>
      <w:r>
        <w:rPr>
          <w:b/>
        </w:rPr>
        <w:t>2 00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</w:rPr>
        <w:t>.</w:t>
      </w:r>
    </w:p>
    <w:p w14:paraId="2F904208" w14:textId="77777777" w:rsidR="0023687C" w:rsidRDefault="0023687C" w:rsidP="0023687C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4C41E879" w14:textId="77777777" w:rsidR="0023687C" w:rsidRPr="00FF03CC" w:rsidRDefault="0023687C" w:rsidP="0023687C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………………2021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</w:rPr>
        <w:t>à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>Salle d</w:t>
      </w:r>
      <w:r>
        <w:rPr>
          <w:b/>
          <w:color w:val="FF0000"/>
        </w:rPr>
        <w:t>e réunion du secrétariat de la D</w:t>
      </w:r>
      <w:r w:rsidRPr="00FF03CC">
        <w:rPr>
          <w:b/>
          <w:color w:val="FF0000"/>
        </w:rPr>
        <w:t xml:space="preserve">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p w14:paraId="1780534F" w14:textId="77777777" w:rsidR="0023687C" w:rsidRDefault="0023687C" w:rsidP="0023687C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3108C003" w14:textId="77777777" w:rsidR="0023687C" w:rsidRDefault="0023687C" w:rsidP="0023687C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37BB036A" w14:textId="77777777" w:rsidR="0023687C" w:rsidRPr="00FA334C" w:rsidRDefault="0023687C" w:rsidP="0023687C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    Bamako, le…</w:t>
      </w:r>
    </w:p>
    <w:p w14:paraId="1C7EC88F" w14:textId="77777777" w:rsidR="0023687C" w:rsidRPr="00FA334C" w:rsidRDefault="0023687C" w:rsidP="0023687C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        </w:t>
      </w:r>
      <w:r w:rsidRPr="00FA334C">
        <w:rPr>
          <w:b/>
          <w:sz w:val="20"/>
        </w:rPr>
        <w:t xml:space="preserve">     POUR LE MINISTRE </w:t>
      </w:r>
      <w:r>
        <w:rPr>
          <w:b/>
          <w:sz w:val="20"/>
        </w:rPr>
        <w:t xml:space="preserve">ET </w:t>
      </w:r>
      <w:r w:rsidRPr="00FA334C">
        <w:rPr>
          <w:b/>
          <w:sz w:val="20"/>
        </w:rPr>
        <w:t>PAR ORDRE</w:t>
      </w:r>
    </w:p>
    <w:p w14:paraId="46E0E1A0" w14:textId="77777777" w:rsidR="0023687C" w:rsidRPr="00FA334C" w:rsidRDefault="0023687C" w:rsidP="0023687C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          </w:t>
      </w:r>
      <w:r>
        <w:rPr>
          <w:b/>
          <w:sz w:val="20"/>
        </w:rPr>
        <w:t xml:space="preserve">                            </w:t>
      </w:r>
      <w:r w:rsidRPr="00FA334C">
        <w:rPr>
          <w:b/>
          <w:sz w:val="20"/>
        </w:rPr>
        <w:t xml:space="preserve">    LE SECRETAIRE GENERAL</w:t>
      </w:r>
      <w:r>
        <w:rPr>
          <w:b/>
          <w:sz w:val="20"/>
        </w:rPr>
        <w:t>,</w:t>
      </w:r>
    </w:p>
    <w:p w14:paraId="3C3CA27F" w14:textId="77777777" w:rsidR="0023687C" w:rsidRPr="00FA334C" w:rsidRDefault="0023687C" w:rsidP="0023687C">
      <w:pPr>
        <w:rPr>
          <w:sz w:val="20"/>
        </w:rPr>
      </w:pPr>
      <w:r>
        <w:rPr>
          <w:sz w:val="20"/>
        </w:rPr>
        <w:t xml:space="preserve">      </w:t>
      </w:r>
    </w:p>
    <w:p w14:paraId="7D32C723" w14:textId="77777777" w:rsidR="0023687C" w:rsidRDefault="0023687C" w:rsidP="0023687C">
      <w:pPr>
        <w:rPr>
          <w:sz w:val="20"/>
        </w:rPr>
      </w:pPr>
    </w:p>
    <w:p w14:paraId="200E843A" w14:textId="77777777" w:rsidR="0023687C" w:rsidRDefault="0023687C" w:rsidP="0023687C">
      <w:pPr>
        <w:rPr>
          <w:sz w:val="20"/>
        </w:rPr>
      </w:pPr>
    </w:p>
    <w:p w14:paraId="67F357F2" w14:textId="77777777" w:rsidR="0023687C" w:rsidRPr="00FA334C" w:rsidRDefault="0023687C" w:rsidP="0023687C">
      <w:pPr>
        <w:rPr>
          <w:sz w:val="20"/>
        </w:rPr>
      </w:pPr>
    </w:p>
    <w:p w14:paraId="7D81C590" w14:textId="77777777" w:rsidR="0023687C" w:rsidRDefault="0023687C" w:rsidP="0023687C">
      <w:pPr>
        <w:rPr>
          <w:sz w:val="20"/>
        </w:rPr>
      </w:pPr>
    </w:p>
    <w:p w14:paraId="76851FAB" w14:textId="77777777" w:rsidR="0023687C" w:rsidRPr="00FA334C" w:rsidRDefault="0023687C" w:rsidP="0023687C">
      <w:pPr>
        <w:rPr>
          <w:sz w:val="20"/>
        </w:rPr>
      </w:pPr>
    </w:p>
    <w:p w14:paraId="6C1CD4C9" w14:textId="77777777" w:rsidR="0023687C" w:rsidRPr="00FA334C" w:rsidRDefault="0023687C" w:rsidP="0023687C">
      <w:pPr>
        <w:jc w:val="center"/>
        <w:rPr>
          <w:b/>
          <w:i/>
          <w:sz w:val="20"/>
          <w:u w:val="single"/>
        </w:rPr>
      </w:pPr>
      <w:r w:rsidRPr="00FA334C">
        <w:rPr>
          <w:b/>
          <w:i/>
          <w:sz w:val="22"/>
        </w:rPr>
        <w:t xml:space="preserve">                                            </w:t>
      </w:r>
      <w:r>
        <w:rPr>
          <w:b/>
          <w:i/>
          <w:sz w:val="22"/>
        </w:rPr>
        <w:t xml:space="preserve">                               </w:t>
      </w:r>
      <w:r w:rsidRPr="00FA334C"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Oumar SOGOBA</w:t>
      </w:r>
    </w:p>
    <w:p w14:paraId="291C11FD" w14:textId="77777777" w:rsidR="0023687C" w:rsidRDefault="0023687C" w:rsidP="0023687C">
      <w:pPr>
        <w:rPr>
          <w:sz w:val="22"/>
        </w:rPr>
      </w:pPr>
    </w:p>
    <w:p w14:paraId="34EAF133" w14:textId="77777777" w:rsidR="0023687C" w:rsidRDefault="0023687C" w:rsidP="0023687C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343406A6" w14:textId="77777777" w:rsidR="0023687C" w:rsidRDefault="0023687C" w:rsidP="0023687C">
      <w:pPr>
        <w:suppressAutoHyphens w:val="0"/>
        <w:overflowPunct/>
        <w:autoSpaceDE/>
        <w:adjustRightInd/>
        <w:spacing w:after="200"/>
      </w:pPr>
      <w:r>
        <w:rPr>
          <w:sz w:val="20"/>
        </w:rPr>
        <w:br w:type="page"/>
      </w:r>
    </w:p>
    <w:p w14:paraId="3EFAD75F" w14:textId="77777777"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A5"/>
    <w:multiLevelType w:val="hybridMultilevel"/>
    <w:tmpl w:val="7F369C6C"/>
    <w:lvl w:ilvl="0" w:tplc="A28668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FF0C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1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88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E9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A5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04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5C5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040C0017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7C"/>
    <w:rsid w:val="0023687C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BC05"/>
  <w15:chartTrackingRefBased/>
  <w15:docId w15:val="{C04C34DD-FAE5-4C27-BE22-74354A69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7C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23687C"/>
    <w:pPr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23687C"/>
    <w:rPr>
      <w:rFonts w:ascii="Times New Roman" w:eastAsia="Times New Roman" w:hAnsi="Times New Roman" w:cs="Arial"/>
      <w:b/>
      <w:sz w:val="36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23687C"/>
    <w:pPr>
      <w:ind w:left="708"/>
    </w:pPr>
  </w:style>
  <w:style w:type="character" w:customStyle="1" w:styleId="ParagraphedelisteCar">
    <w:name w:val="Paragraphe de liste Car"/>
    <w:link w:val="Paragraphedeliste"/>
    <w:uiPriority w:val="34"/>
    <w:rsid w:val="0023687C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2021-08-11T16:36:00Z</dcterms:created>
  <dcterms:modified xsi:type="dcterms:W3CDTF">2021-08-11T16:36:00Z</dcterms:modified>
</cp:coreProperties>
</file>